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5F" w:rsidRPr="0092395F" w:rsidRDefault="0092395F" w:rsidP="0092395F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بسمه تعالی</w:t>
      </w:r>
    </w:p>
    <w:p w:rsidR="0092395F" w:rsidRPr="0092395F" w:rsidRDefault="0092395F" w:rsidP="0092395F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2395F">
        <w:rPr>
          <w:rFonts w:cs="B Nazanin" w:hint="cs"/>
          <w:b/>
          <w:bCs/>
          <w:sz w:val="26"/>
          <w:szCs w:val="26"/>
          <w:rtl/>
          <w:lang w:bidi="fa-IR"/>
        </w:rPr>
        <w:t>برداشتی دیگر از سخنرانی «الفبای پژوهش و نگارش مقالات علمی»</w:t>
      </w:r>
    </w:p>
    <w:p w:rsidR="00761DD2" w:rsidRPr="0092395F" w:rsidRDefault="00597A49" w:rsidP="00211BC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سومین نشست از سلسله نشست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های علمی گروه زبانشناسی با همکاری معاونت پژوهشی دانشکد</w:t>
      </w:r>
      <w:r w:rsidR="00211BCE">
        <w:rPr>
          <w:rFonts w:cs="B Nazanin" w:hint="cs"/>
          <w:sz w:val="26"/>
          <w:szCs w:val="26"/>
          <w:rtl/>
          <w:lang w:bidi="fa-IR"/>
        </w:rPr>
        <w:t>ة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ادبیات و علوم</w:t>
      </w:r>
      <w:r w:rsidR="0092395F">
        <w:rPr>
          <w:rFonts w:cs="B Nazanin" w:hint="cs"/>
          <w:sz w:val="26"/>
          <w:szCs w:val="26"/>
          <w:rtl/>
          <w:lang w:bidi="fa-IR"/>
        </w:rPr>
        <w:t>‏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انسانی </w:t>
      </w:r>
      <w:r w:rsidR="00400BB8" w:rsidRPr="0092395F">
        <w:rPr>
          <w:rFonts w:cs="B Nazanin" w:hint="cs"/>
          <w:sz w:val="26"/>
          <w:szCs w:val="26"/>
          <w:rtl/>
          <w:lang w:bidi="fa-IR"/>
        </w:rPr>
        <w:t xml:space="preserve">دانشگاه شهید بهشتی </w:t>
      </w:r>
      <w:r w:rsidR="00C32F6F" w:rsidRPr="0092395F">
        <w:rPr>
          <w:rFonts w:cs="B Nazanin" w:hint="cs"/>
          <w:sz w:val="26"/>
          <w:szCs w:val="26"/>
          <w:rtl/>
          <w:lang w:bidi="fa-IR"/>
        </w:rPr>
        <w:t>با عنوان «الفبای پژوهش و نگارش مقالات علمی» با ارائ</w:t>
      </w:r>
      <w:r w:rsidR="00211BCE">
        <w:rPr>
          <w:rFonts w:cs="B Nazanin" w:hint="cs"/>
          <w:sz w:val="26"/>
          <w:szCs w:val="26"/>
          <w:rtl/>
          <w:lang w:bidi="fa-IR"/>
        </w:rPr>
        <w:t>ة</w:t>
      </w:r>
      <w:r w:rsidR="00C32F6F" w:rsidRPr="0092395F">
        <w:rPr>
          <w:rFonts w:cs="B Nazanin" w:hint="cs"/>
          <w:sz w:val="26"/>
          <w:szCs w:val="26"/>
          <w:rtl/>
          <w:lang w:bidi="fa-IR"/>
        </w:rPr>
        <w:t xml:space="preserve"> دکتر </w:t>
      </w:r>
      <w:r w:rsidR="00457E81" w:rsidRPr="0092395F">
        <w:rPr>
          <w:rFonts w:cs="B Nazanin" w:hint="cs"/>
          <w:sz w:val="26"/>
          <w:szCs w:val="26"/>
          <w:rtl/>
          <w:lang w:bidi="fa-IR"/>
        </w:rPr>
        <w:t xml:space="preserve">نگار </w:t>
      </w:r>
      <w:r w:rsidR="00C32F6F" w:rsidRPr="0092395F">
        <w:rPr>
          <w:rFonts w:cs="B Nazanin" w:hint="cs"/>
          <w:sz w:val="26"/>
          <w:szCs w:val="26"/>
          <w:rtl/>
          <w:lang w:bidi="fa-IR"/>
        </w:rPr>
        <w:t>داوری</w:t>
      </w:r>
      <w:r w:rsidR="00457E81" w:rsidRPr="0092395F">
        <w:rPr>
          <w:rFonts w:cs="B Nazanin" w:hint="cs"/>
          <w:sz w:val="26"/>
          <w:szCs w:val="26"/>
          <w:rtl/>
          <w:lang w:bidi="fa-IR"/>
        </w:rPr>
        <w:t xml:space="preserve"> اردکانی</w:t>
      </w:r>
      <w:r w:rsidR="00C32F6F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 w:rsidR="00754F6F" w:rsidRPr="0092395F">
        <w:rPr>
          <w:rFonts w:cs="B Nazanin" w:hint="cs"/>
          <w:sz w:val="26"/>
          <w:szCs w:val="26"/>
          <w:rtl/>
          <w:lang w:bidi="fa-IR"/>
        </w:rPr>
        <w:t xml:space="preserve">با حضور جمعی از اساتید و دانشجویان 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در روز دوشنبه </w:t>
      </w:r>
      <w:r w:rsidR="00211BCE">
        <w:rPr>
          <w:rFonts w:cs="B Nazanin" w:hint="cs"/>
          <w:sz w:val="26"/>
          <w:szCs w:val="26"/>
          <w:rtl/>
          <w:lang w:bidi="fa-IR"/>
        </w:rPr>
        <w:t>06</w:t>
      </w:r>
      <w:r w:rsidRPr="0092395F">
        <w:rPr>
          <w:rFonts w:cs="B Nazanin" w:hint="cs"/>
          <w:sz w:val="26"/>
          <w:szCs w:val="26"/>
          <w:rtl/>
          <w:lang w:bidi="fa-IR"/>
        </w:rPr>
        <w:t>/</w:t>
      </w:r>
      <w:r w:rsidR="00211BCE">
        <w:rPr>
          <w:rFonts w:cs="B Nazanin" w:hint="cs"/>
          <w:sz w:val="26"/>
          <w:szCs w:val="26"/>
          <w:rtl/>
          <w:lang w:bidi="fa-IR"/>
        </w:rPr>
        <w:t>08</w:t>
      </w:r>
      <w:r w:rsidRPr="0092395F">
        <w:rPr>
          <w:rFonts w:cs="B Nazanin" w:hint="cs"/>
          <w:sz w:val="26"/>
          <w:szCs w:val="26"/>
          <w:rtl/>
          <w:lang w:bidi="fa-IR"/>
        </w:rPr>
        <w:t>/1392</w:t>
      </w:r>
      <w:r w:rsidR="00417429" w:rsidRPr="0092395F">
        <w:rPr>
          <w:rFonts w:cs="B Nazanin" w:hint="cs"/>
          <w:sz w:val="26"/>
          <w:szCs w:val="26"/>
          <w:rtl/>
          <w:lang w:bidi="fa-IR"/>
        </w:rPr>
        <w:t xml:space="preserve"> در اتاق 215 برگزار شد.</w:t>
      </w:r>
      <w:r w:rsidR="00C32F6F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92395F" w:rsidRPr="0092395F" w:rsidRDefault="00071F05" w:rsidP="00211BC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 xml:space="preserve">دکتر داوری در ابتدای نشست </w:t>
      </w:r>
      <w:r w:rsidR="00E33476" w:rsidRPr="0092395F">
        <w:rPr>
          <w:rFonts w:cs="B Nazanin" w:hint="cs"/>
          <w:sz w:val="26"/>
          <w:szCs w:val="26"/>
          <w:rtl/>
          <w:lang w:bidi="fa-IR"/>
        </w:rPr>
        <w:t>ضمن</w:t>
      </w:r>
      <w:r w:rsidR="00B97E2C" w:rsidRPr="0092395F">
        <w:rPr>
          <w:rFonts w:cs="B Nazanin" w:hint="cs"/>
          <w:sz w:val="26"/>
          <w:szCs w:val="26"/>
          <w:rtl/>
          <w:lang w:bidi="fa-IR"/>
        </w:rPr>
        <w:t xml:space="preserve"> اشاره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به سخن دکتر محمودی بختیاری مبنی بر درخواست از اساتید برای ارائ</w:t>
      </w:r>
      <w:r w:rsidR="00211BCE">
        <w:rPr>
          <w:rFonts w:cs="B Nazanin" w:hint="cs"/>
          <w:sz w:val="26"/>
          <w:szCs w:val="26"/>
          <w:rtl/>
          <w:lang w:bidi="fa-IR"/>
        </w:rPr>
        <w:t>ة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آخرین یافته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های خود در این </w:t>
      </w:r>
      <w:r w:rsidR="00E33476" w:rsidRPr="0092395F">
        <w:rPr>
          <w:rFonts w:cs="B Nazanin" w:hint="cs"/>
          <w:sz w:val="26"/>
          <w:szCs w:val="26"/>
          <w:rtl/>
          <w:lang w:bidi="fa-IR"/>
        </w:rPr>
        <w:t>سلسله نشست</w:t>
      </w:r>
      <w:r w:rsidR="00E33476" w:rsidRPr="0092395F">
        <w:rPr>
          <w:rFonts w:cs="B Nazanin" w:hint="cs"/>
          <w:sz w:val="26"/>
          <w:szCs w:val="26"/>
          <w:rtl/>
          <w:lang w:bidi="fa-IR"/>
        </w:rPr>
        <w:softHyphen/>
        <w:t>ها که می</w:t>
      </w:r>
      <w:r w:rsidR="00287E0D" w:rsidRPr="0092395F">
        <w:rPr>
          <w:rFonts w:cs="B Nazanin" w:hint="cs"/>
          <w:sz w:val="26"/>
          <w:szCs w:val="26"/>
          <w:rtl/>
          <w:lang w:bidi="fa-IR"/>
        </w:rPr>
        <w:softHyphen/>
        <w:t>تواند منجر به تولید علم شود اظهار داشتند که مترصد عملی کردن این پیشنهاد می</w:t>
      </w:r>
      <w:r w:rsidR="00287E0D" w:rsidRPr="0092395F">
        <w:rPr>
          <w:rFonts w:cs="B Nazanin" w:hint="cs"/>
          <w:sz w:val="26"/>
          <w:szCs w:val="26"/>
          <w:rtl/>
          <w:lang w:bidi="fa-IR"/>
        </w:rPr>
        <w:softHyphen/>
        <w:t>باشند.</w:t>
      </w:r>
      <w:r w:rsidR="00F868E2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44420" w:rsidRDefault="00F868E2" w:rsidP="00211BCE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دکتر داوری نوع گفتگو در این جلسه را متفاوت بیان کردند و اظهار داشتند که این نشست، گزارش یک پژوهش خاص و ویژه در یک حوز</w:t>
      </w:r>
      <w:r w:rsidR="00211BCE">
        <w:rPr>
          <w:rFonts w:cs="B Nazanin" w:hint="cs"/>
          <w:sz w:val="26"/>
          <w:szCs w:val="26"/>
          <w:rtl/>
          <w:lang w:bidi="fa-IR"/>
        </w:rPr>
        <w:t>ة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از زبانشناسی</w:t>
      </w:r>
      <w:r w:rsidR="00B42861" w:rsidRPr="0092395F">
        <w:rPr>
          <w:rFonts w:cs="B Nazanin" w:hint="cs"/>
          <w:sz w:val="26"/>
          <w:szCs w:val="26"/>
          <w:rtl/>
          <w:lang w:bidi="fa-IR"/>
        </w:rPr>
        <w:t xml:space="preserve"> نیست</w:t>
      </w:r>
      <w:r w:rsidR="00211BCE">
        <w:rPr>
          <w:rFonts w:cs="B Nazanin" w:hint="cs"/>
          <w:sz w:val="26"/>
          <w:szCs w:val="26"/>
          <w:rtl/>
          <w:lang w:bidi="fa-IR"/>
        </w:rPr>
        <w:t>،</w:t>
      </w:r>
      <w:r w:rsidR="00B42861" w:rsidRPr="0092395F">
        <w:rPr>
          <w:rFonts w:cs="B Nazanin" w:hint="cs"/>
          <w:sz w:val="26"/>
          <w:szCs w:val="26"/>
          <w:rtl/>
          <w:lang w:bidi="fa-IR"/>
        </w:rPr>
        <w:t xml:space="preserve"> بلکه حاصل تجربه</w:t>
      </w:r>
      <w:r w:rsidR="00B42861" w:rsidRPr="0092395F">
        <w:rPr>
          <w:rFonts w:cs="B Nazanin" w:hint="cs"/>
          <w:sz w:val="26"/>
          <w:szCs w:val="26"/>
          <w:rtl/>
          <w:lang w:bidi="fa-IR"/>
        </w:rPr>
        <w:softHyphen/>
        <w:t>ای ده</w:t>
      </w:r>
      <w:r w:rsidR="00B42861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ساله </w:t>
      </w:r>
      <w:r w:rsidR="001773FE" w:rsidRPr="0092395F">
        <w:rPr>
          <w:rFonts w:cs="B Nazanin" w:hint="cs"/>
          <w:sz w:val="26"/>
          <w:szCs w:val="26"/>
          <w:rtl/>
          <w:lang w:bidi="fa-IR"/>
        </w:rPr>
        <w:t>و از آن</w:t>
      </w:r>
      <w:r w:rsidR="001773FE" w:rsidRPr="0092395F">
        <w:rPr>
          <w:rFonts w:cs="B Nazanin" w:hint="cs"/>
          <w:sz w:val="26"/>
          <w:szCs w:val="26"/>
          <w:rtl/>
          <w:lang w:bidi="fa-IR"/>
        </w:rPr>
        <w:softHyphen/>
        <w:t>جا که مخاطب این نشست دانشجویان مقطع کارشناسی نیز می</w:t>
      </w:r>
      <w:r w:rsidR="001773FE" w:rsidRPr="0092395F">
        <w:rPr>
          <w:rFonts w:cs="B Nazanin" w:hint="cs"/>
          <w:sz w:val="26"/>
          <w:szCs w:val="26"/>
          <w:rtl/>
          <w:lang w:bidi="fa-IR"/>
        </w:rPr>
        <w:softHyphen/>
        <w:t>باشند</w:t>
      </w:r>
      <w:r w:rsidR="00197B1D" w:rsidRPr="0092395F">
        <w:rPr>
          <w:rFonts w:cs="B Nazanin" w:hint="cs"/>
          <w:sz w:val="26"/>
          <w:szCs w:val="26"/>
          <w:rtl/>
          <w:lang w:bidi="fa-IR"/>
        </w:rPr>
        <w:t xml:space="preserve"> عنوان آن را الفبای پژوهش و نگارش مقالات علمی انتخاب نموده</w:t>
      </w:r>
      <w:r w:rsidR="00197B1D" w:rsidRPr="0092395F">
        <w:rPr>
          <w:rFonts w:cs="B Nazanin" w:hint="cs"/>
          <w:sz w:val="26"/>
          <w:szCs w:val="26"/>
          <w:rtl/>
          <w:lang w:bidi="fa-IR"/>
        </w:rPr>
        <w:softHyphen/>
        <w:t>اند</w:t>
      </w:r>
      <w:r w:rsidR="00211BCE">
        <w:rPr>
          <w:rFonts w:cs="B Nazanin" w:hint="cs"/>
          <w:sz w:val="26"/>
          <w:szCs w:val="26"/>
          <w:rtl/>
          <w:lang w:bidi="fa-IR"/>
        </w:rPr>
        <w:t xml:space="preserve">. </w:t>
      </w:r>
      <w:r w:rsidR="00685BEA" w:rsidRPr="0092395F">
        <w:rPr>
          <w:rFonts w:cs="B Nazanin" w:hint="cs"/>
          <w:sz w:val="26"/>
          <w:szCs w:val="26"/>
          <w:rtl/>
          <w:lang w:bidi="fa-IR"/>
        </w:rPr>
        <w:t xml:space="preserve">دکتر داوری </w:t>
      </w:r>
      <w:r w:rsidR="00211BCE">
        <w:rPr>
          <w:rFonts w:cs="B Nazanin" w:hint="cs"/>
          <w:sz w:val="26"/>
          <w:szCs w:val="26"/>
          <w:rtl/>
          <w:lang w:bidi="fa-IR"/>
        </w:rPr>
        <w:t>دانشیار</w:t>
      </w:r>
      <w:r w:rsidR="00685BEA" w:rsidRPr="0092395F">
        <w:rPr>
          <w:rFonts w:cs="B Nazanin" w:hint="cs"/>
          <w:sz w:val="26"/>
          <w:szCs w:val="26"/>
          <w:rtl/>
          <w:lang w:bidi="fa-IR"/>
        </w:rPr>
        <w:t xml:space="preserve"> گروه زبانشناسی،</w:t>
      </w:r>
      <w:r w:rsidR="00CB5D31" w:rsidRPr="0092395F">
        <w:rPr>
          <w:rFonts w:cs="B Nazanin" w:hint="cs"/>
          <w:sz w:val="26"/>
          <w:szCs w:val="26"/>
          <w:rtl/>
          <w:lang w:bidi="fa-IR"/>
        </w:rPr>
        <w:t xml:space="preserve"> تدوین</w:t>
      </w:r>
      <w:r w:rsidR="001A5949" w:rsidRPr="0092395F">
        <w:rPr>
          <w:rFonts w:cs="B Nazanin" w:hint="cs"/>
          <w:sz w:val="26"/>
          <w:szCs w:val="26"/>
          <w:rtl/>
          <w:lang w:bidi="fa-IR"/>
        </w:rPr>
        <w:t xml:space="preserve"> مقالات</w:t>
      </w:r>
      <w:r w:rsidR="006E464D" w:rsidRPr="0092395F">
        <w:rPr>
          <w:rFonts w:cs="B Nazanin" w:hint="cs"/>
          <w:sz w:val="26"/>
          <w:szCs w:val="26"/>
          <w:rtl/>
          <w:lang w:bidi="fa-IR"/>
        </w:rPr>
        <w:t xml:space="preserve"> علمی</w:t>
      </w:r>
      <w:r w:rsidR="001A5949" w:rsidRPr="0092395F">
        <w:rPr>
          <w:rFonts w:cs="B Nazanin" w:hint="cs"/>
          <w:sz w:val="26"/>
          <w:szCs w:val="26"/>
          <w:rtl/>
          <w:lang w:bidi="fa-IR"/>
        </w:rPr>
        <w:t xml:space="preserve"> را با امر پژوهش متناظر دانستند</w:t>
      </w:r>
      <w:r w:rsidR="00F37D71" w:rsidRPr="0092395F">
        <w:rPr>
          <w:rFonts w:cs="B Nazanin" w:hint="cs"/>
          <w:sz w:val="26"/>
          <w:szCs w:val="26"/>
          <w:rtl/>
          <w:lang w:bidi="fa-IR"/>
        </w:rPr>
        <w:t xml:space="preserve"> و تأکید کردند این</w:t>
      </w:r>
      <w:r w:rsidR="00F37D71" w:rsidRPr="0092395F">
        <w:rPr>
          <w:rFonts w:cs="B Nazanin" w:hint="cs"/>
          <w:sz w:val="26"/>
          <w:szCs w:val="26"/>
          <w:rtl/>
          <w:lang w:bidi="fa-IR"/>
        </w:rPr>
        <w:softHyphen/>
        <w:t>دو از هم جدا نیستند</w:t>
      </w:r>
      <w:r w:rsidR="006E464D" w:rsidRPr="0092395F">
        <w:rPr>
          <w:rFonts w:cs="B Nazanin" w:hint="cs"/>
          <w:sz w:val="26"/>
          <w:szCs w:val="26"/>
          <w:rtl/>
          <w:lang w:bidi="fa-IR"/>
        </w:rPr>
        <w:t>.</w:t>
      </w:r>
    </w:p>
    <w:p w:rsidR="00C44420" w:rsidRDefault="006E464D" w:rsidP="003C398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دکتر داوری ضمن مطرح کردن این سؤ</w:t>
      </w:r>
      <w:r w:rsidR="00795DFD" w:rsidRPr="0092395F">
        <w:rPr>
          <w:rFonts w:cs="B Nazanin" w:hint="cs"/>
          <w:sz w:val="26"/>
          <w:szCs w:val="26"/>
          <w:rtl/>
          <w:lang w:bidi="fa-IR"/>
        </w:rPr>
        <w:t>ال که چرا باید مقالات علمی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شکل و شیوه</w:t>
      </w:r>
      <w:r w:rsidR="00795DFD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ای خاص داشته باشند اظهار داشتند: </w:t>
      </w:r>
      <w:r w:rsidR="003C398A">
        <w:rPr>
          <w:rFonts w:cs="B Nazanin" w:hint="cs"/>
          <w:sz w:val="26"/>
          <w:szCs w:val="26"/>
          <w:rtl/>
          <w:lang w:bidi="fa-IR"/>
        </w:rPr>
        <w:t>قالب</w:t>
      </w:r>
      <w:r w:rsidR="00795DFD" w:rsidRPr="0092395F">
        <w:rPr>
          <w:rFonts w:cs="B Nazanin" w:hint="cs"/>
          <w:sz w:val="26"/>
          <w:szCs w:val="26"/>
          <w:rtl/>
          <w:lang w:bidi="fa-IR"/>
        </w:rPr>
        <w:t xml:space="preserve"> مقالات علمی، منطق</w:t>
      </w:r>
      <w:r w:rsidR="00795DFD" w:rsidRPr="0092395F">
        <w:rPr>
          <w:rFonts w:cs="B Nazanin" w:hint="cs"/>
          <w:sz w:val="26"/>
          <w:szCs w:val="26"/>
          <w:rtl/>
          <w:lang w:bidi="fa-IR"/>
        </w:rPr>
        <w:softHyphen/>
        <w:t>بنیاد است</w:t>
      </w:r>
      <w:r w:rsidR="009101D1" w:rsidRPr="0092395F">
        <w:rPr>
          <w:rFonts w:cs="B Nazanin" w:hint="cs"/>
          <w:sz w:val="26"/>
          <w:szCs w:val="26"/>
          <w:rtl/>
          <w:lang w:bidi="fa-IR"/>
        </w:rPr>
        <w:t xml:space="preserve"> و در واقع چینش قطعات مختلف پژوهش و مقالات علمی و پذیرش </w:t>
      </w:r>
      <w:r w:rsidR="003C398A">
        <w:rPr>
          <w:rFonts w:cs="B Nazanin" w:hint="cs"/>
          <w:sz w:val="26"/>
          <w:szCs w:val="26"/>
          <w:rtl/>
          <w:lang w:bidi="fa-IR"/>
        </w:rPr>
        <w:t>این قالب</w:t>
      </w:r>
      <w:r w:rsidR="009101D1" w:rsidRPr="0092395F">
        <w:rPr>
          <w:rFonts w:cs="B Nazanin" w:hint="cs"/>
          <w:sz w:val="26"/>
          <w:szCs w:val="26"/>
          <w:rtl/>
          <w:lang w:bidi="fa-IR"/>
        </w:rPr>
        <w:t xml:space="preserve"> نه </w:t>
      </w:r>
      <w:r w:rsidR="003C398A">
        <w:rPr>
          <w:rFonts w:cs="B Nazanin" w:hint="cs"/>
          <w:sz w:val="26"/>
          <w:szCs w:val="26"/>
          <w:rtl/>
          <w:lang w:bidi="fa-IR"/>
        </w:rPr>
        <w:t>صرفاً یک امر تقلیدی</w:t>
      </w:r>
      <w:r w:rsidR="009101D1" w:rsidRPr="0092395F">
        <w:rPr>
          <w:rFonts w:cs="B Nazanin" w:hint="cs"/>
          <w:sz w:val="26"/>
          <w:szCs w:val="26"/>
          <w:rtl/>
          <w:lang w:bidi="fa-IR"/>
        </w:rPr>
        <w:t xml:space="preserve"> بلکه به</w:t>
      </w:r>
      <w:r w:rsidR="009101D1" w:rsidRPr="0092395F">
        <w:rPr>
          <w:rFonts w:cs="B Nazanin" w:hint="cs"/>
          <w:sz w:val="26"/>
          <w:szCs w:val="26"/>
          <w:rtl/>
          <w:lang w:bidi="fa-IR"/>
        </w:rPr>
        <w:softHyphen/>
        <w:t>لحاظ منطق</w:t>
      </w:r>
      <w:r w:rsidR="009101D1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بنیاد بودن </w:t>
      </w:r>
      <w:r w:rsidR="003C398A">
        <w:rPr>
          <w:rFonts w:cs="B Nazanin" w:hint="cs"/>
          <w:sz w:val="26"/>
          <w:szCs w:val="26"/>
          <w:rtl/>
          <w:lang w:bidi="fa-IR"/>
        </w:rPr>
        <w:t>این چارچوب است.</w:t>
      </w:r>
      <w:r w:rsidR="003603DA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3C398A" w:rsidRDefault="00B86F89" w:rsidP="003C398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دکتر داوری بخش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های مختلف</w:t>
      </w:r>
      <w:r w:rsidR="003C398A">
        <w:rPr>
          <w:rFonts w:cs="B Nazanin" w:hint="cs"/>
          <w:sz w:val="26"/>
          <w:szCs w:val="26"/>
          <w:rtl/>
          <w:lang w:bidi="fa-IR"/>
        </w:rPr>
        <w:t xml:space="preserve"> یک پژوهش را به ترتیب شامل</w:t>
      </w:r>
      <w:r w:rsidR="003C790C" w:rsidRPr="0092395F">
        <w:rPr>
          <w:rFonts w:cs="B Nazanin" w:hint="cs"/>
          <w:sz w:val="26"/>
          <w:szCs w:val="26"/>
          <w:rtl/>
          <w:lang w:bidi="fa-IR"/>
        </w:rPr>
        <w:t xml:space="preserve"> انتخاب موضوع پژوهش، </w:t>
      </w:r>
      <w:r w:rsidR="003C398A">
        <w:rPr>
          <w:rFonts w:cs="B Nazanin" w:hint="cs"/>
          <w:sz w:val="26"/>
          <w:szCs w:val="26"/>
          <w:rtl/>
          <w:lang w:bidi="fa-IR"/>
        </w:rPr>
        <w:t xml:space="preserve">تدوین </w:t>
      </w:r>
      <w:r w:rsidR="003C790C" w:rsidRPr="0092395F">
        <w:rPr>
          <w:rFonts w:cs="B Nazanin" w:hint="cs"/>
          <w:sz w:val="26"/>
          <w:szCs w:val="26"/>
          <w:rtl/>
          <w:lang w:bidi="fa-IR"/>
        </w:rPr>
        <w:t xml:space="preserve">پیشنهادنامه (مقدمه)، مرور </w:t>
      </w:r>
      <w:r w:rsidR="003C398A">
        <w:rPr>
          <w:rFonts w:cs="B Nazanin" w:hint="cs"/>
          <w:sz w:val="26"/>
          <w:szCs w:val="26"/>
          <w:rtl/>
          <w:lang w:bidi="fa-IR"/>
        </w:rPr>
        <w:t>پیشینه، مبنای نظری، بحث و تحلیل و</w:t>
      </w:r>
      <w:r w:rsidR="003C790C" w:rsidRPr="0092395F">
        <w:rPr>
          <w:rFonts w:cs="B Nazanin" w:hint="cs"/>
          <w:sz w:val="26"/>
          <w:szCs w:val="26"/>
          <w:rtl/>
          <w:lang w:bidi="fa-IR"/>
        </w:rPr>
        <w:t xml:space="preserve"> نتیجه</w:t>
      </w:r>
      <w:r w:rsidR="003C790C" w:rsidRPr="0092395F">
        <w:rPr>
          <w:rFonts w:cs="B Nazanin" w:hint="cs"/>
          <w:sz w:val="26"/>
          <w:szCs w:val="26"/>
          <w:rtl/>
          <w:lang w:bidi="fa-IR"/>
        </w:rPr>
        <w:softHyphen/>
        <w:t>گیری عنوان کردند</w:t>
      </w:r>
      <w:r w:rsidR="003C398A">
        <w:rPr>
          <w:rFonts w:cs="B Nazanin" w:hint="cs"/>
          <w:sz w:val="26"/>
          <w:szCs w:val="26"/>
          <w:rtl/>
          <w:lang w:bidi="fa-IR"/>
        </w:rPr>
        <w:t>. و افزودند: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 w:rsidR="003C398A">
        <w:rPr>
          <w:rFonts w:cs="B Nazanin" w:hint="cs"/>
          <w:sz w:val="26"/>
          <w:szCs w:val="26"/>
          <w:rtl/>
          <w:lang w:bidi="fa-IR"/>
        </w:rPr>
        <w:t>«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t>هرچه از ابتدا به انتها پیش می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رویم </w:t>
      </w:r>
      <w:r w:rsidR="003C398A">
        <w:rPr>
          <w:rFonts w:cs="B Nazanin" w:hint="cs"/>
          <w:sz w:val="26"/>
          <w:szCs w:val="26"/>
          <w:rtl/>
          <w:lang w:bidi="fa-IR"/>
        </w:rPr>
        <w:t>عرصه برای بروز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t xml:space="preserve"> خلاقیت و نوآوری </w:t>
      </w:r>
      <w:r w:rsidR="003C398A">
        <w:rPr>
          <w:rFonts w:cs="B Nazanin" w:hint="cs"/>
          <w:sz w:val="26"/>
          <w:szCs w:val="26"/>
          <w:rtl/>
          <w:lang w:bidi="fa-IR"/>
        </w:rPr>
        <w:t xml:space="preserve">نویسنده 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t>بیشتر می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softHyphen/>
        <w:t>شود</w:t>
      </w:r>
      <w:r w:rsidR="003C398A">
        <w:rPr>
          <w:rFonts w:cs="B Nazanin" w:hint="cs"/>
          <w:sz w:val="26"/>
          <w:szCs w:val="26"/>
          <w:rtl/>
          <w:lang w:bidi="fa-IR"/>
        </w:rPr>
        <w:t>»</w:t>
      </w:r>
      <w:r w:rsidR="003C790C" w:rsidRPr="0092395F">
        <w:rPr>
          <w:rFonts w:cs="B Nazanin" w:hint="cs"/>
          <w:sz w:val="26"/>
          <w:szCs w:val="26"/>
          <w:rtl/>
          <w:lang w:bidi="fa-IR"/>
        </w:rPr>
        <w:t xml:space="preserve"> و در </w:t>
      </w:r>
      <w:r w:rsidR="00ED7003" w:rsidRPr="0092395F">
        <w:rPr>
          <w:rFonts w:cs="B Nazanin" w:hint="cs"/>
          <w:sz w:val="26"/>
          <w:szCs w:val="26"/>
          <w:rtl/>
          <w:lang w:bidi="fa-IR"/>
        </w:rPr>
        <w:t xml:space="preserve">ادامه به </w:t>
      </w:r>
      <w:r w:rsidR="003C790C" w:rsidRPr="0092395F">
        <w:rPr>
          <w:rFonts w:cs="B Nazanin" w:hint="cs"/>
          <w:sz w:val="26"/>
          <w:szCs w:val="26"/>
          <w:rtl/>
          <w:lang w:bidi="fa-IR"/>
        </w:rPr>
        <w:t>تعریف هر یک از این بخش</w:t>
      </w:r>
      <w:r w:rsidR="00ED7003" w:rsidRPr="0092395F">
        <w:rPr>
          <w:rFonts w:cs="B Nazanin" w:hint="cs"/>
          <w:sz w:val="26"/>
          <w:szCs w:val="26"/>
          <w:rtl/>
          <w:lang w:bidi="fa-IR"/>
        </w:rPr>
        <w:softHyphen/>
        <w:t>ها به شرح ذیل پرداختند.</w:t>
      </w:r>
      <w:r w:rsidR="003603DA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1A2FEA" w:rsidRDefault="00C21B58" w:rsidP="001A2FE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انتخاب موضوع پژوهش، یکی از زیربنایی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ترین گام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هاست و شرط اول این انتخاب علاقه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مندی است، چرا</w:t>
      </w:r>
      <w:r w:rsidR="00A94582">
        <w:rPr>
          <w:rFonts w:cs="B Nazanin" w:hint="cs"/>
          <w:sz w:val="26"/>
          <w:szCs w:val="26"/>
          <w:rtl/>
          <w:lang w:bidi="fa-IR"/>
        </w:rPr>
        <w:t xml:space="preserve"> که بی</w:t>
      </w:r>
      <w:r w:rsidR="00A94582">
        <w:rPr>
          <w:rFonts w:cs="B Nazanin" w:hint="cs"/>
          <w:sz w:val="26"/>
          <w:szCs w:val="26"/>
          <w:rtl/>
          <w:lang w:bidi="fa-IR"/>
        </w:rPr>
        <w:softHyphen/>
        <w:t>علاقگی باعث دشوارتر شدن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پژوهش می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شود. البته کشف علا</w:t>
      </w:r>
      <w:r w:rsidR="00A94582">
        <w:rPr>
          <w:rFonts w:cs="B Nazanin" w:hint="cs"/>
          <w:sz w:val="26"/>
          <w:szCs w:val="26"/>
          <w:rtl/>
          <w:lang w:bidi="fa-IR"/>
        </w:rPr>
        <w:t>ئ</w:t>
      </w:r>
      <w:r w:rsidRPr="0092395F">
        <w:rPr>
          <w:rFonts w:cs="B Nazanin" w:hint="cs"/>
          <w:sz w:val="26"/>
          <w:szCs w:val="26"/>
          <w:rtl/>
          <w:lang w:bidi="fa-IR"/>
        </w:rPr>
        <w:t>ق در نظام پژوهشی ما به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علت وجود </w:t>
      </w:r>
      <w:r w:rsidR="00A94582">
        <w:rPr>
          <w:rFonts w:cs="B Nazanin" w:hint="cs"/>
          <w:sz w:val="26"/>
          <w:szCs w:val="26"/>
          <w:rtl/>
          <w:lang w:bidi="fa-IR"/>
        </w:rPr>
        <w:t xml:space="preserve">برخی </w:t>
      </w:r>
      <w:r w:rsidRPr="0092395F">
        <w:rPr>
          <w:rFonts w:cs="B Nazanin" w:hint="cs"/>
          <w:sz w:val="26"/>
          <w:szCs w:val="26"/>
          <w:rtl/>
          <w:lang w:bidi="fa-IR"/>
        </w:rPr>
        <w:t>هنجارها</w:t>
      </w:r>
      <w:r w:rsidR="00A94582">
        <w:rPr>
          <w:rFonts w:cs="B Nazanin" w:hint="cs"/>
          <w:sz w:val="26"/>
          <w:szCs w:val="26"/>
          <w:rtl/>
          <w:lang w:bidi="fa-IR"/>
        </w:rPr>
        <w:t>ی اجتماعی رایج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اندکی دشوار است</w:t>
      </w:r>
      <w:r w:rsidR="00DC1F45" w:rsidRPr="0092395F">
        <w:rPr>
          <w:rFonts w:cs="B Nazanin" w:hint="cs"/>
          <w:sz w:val="26"/>
          <w:szCs w:val="26"/>
          <w:rtl/>
          <w:lang w:bidi="fa-IR"/>
        </w:rPr>
        <w:t xml:space="preserve"> که می</w:t>
      </w:r>
      <w:r w:rsidR="00DC1F45" w:rsidRPr="0092395F">
        <w:rPr>
          <w:rFonts w:cs="B Nazanin" w:hint="cs"/>
          <w:sz w:val="26"/>
          <w:szCs w:val="26"/>
          <w:rtl/>
          <w:lang w:bidi="fa-IR"/>
        </w:rPr>
        <w:softHyphen/>
        <w:t>توان با تمهیداتی آن را آسان نمود. این تمهیدات عبارتند از</w:t>
      </w:r>
      <w:r w:rsidR="00A94582">
        <w:rPr>
          <w:rFonts w:cs="B Nazanin" w:hint="cs"/>
          <w:sz w:val="26"/>
          <w:szCs w:val="26"/>
          <w:rtl/>
          <w:lang w:bidi="fa-IR"/>
        </w:rPr>
        <w:t xml:space="preserve"> </w:t>
      </w:r>
      <w:r w:rsidR="00DC1F45" w:rsidRPr="0092395F">
        <w:rPr>
          <w:rFonts w:cs="B Nazanin" w:hint="cs"/>
          <w:sz w:val="26"/>
          <w:szCs w:val="26"/>
          <w:rtl/>
          <w:lang w:bidi="fa-IR"/>
        </w:rPr>
        <w:t>مطالع</w:t>
      </w:r>
      <w:r w:rsidR="00A94582">
        <w:rPr>
          <w:rFonts w:cs="B Nazanin" w:hint="cs"/>
          <w:sz w:val="26"/>
          <w:szCs w:val="26"/>
          <w:rtl/>
          <w:lang w:bidi="fa-IR"/>
        </w:rPr>
        <w:t>ة</w:t>
      </w:r>
      <w:r w:rsidR="00DC1F45" w:rsidRPr="0092395F">
        <w:rPr>
          <w:rFonts w:cs="B Nazanin" w:hint="cs"/>
          <w:sz w:val="26"/>
          <w:szCs w:val="26"/>
          <w:rtl/>
          <w:lang w:bidi="fa-IR"/>
        </w:rPr>
        <w:t xml:space="preserve"> عمیق و وسیع</w:t>
      </w:r>
      <w:r w:rsidR="004C7EC6" w:rsidRPr="0092395F">
        <w:rPr>
          <w:rFonts w:cs="B Nazanin" w:hint="cs"/>
          <w:sz w:val="26"/>
          <w:szCs w:val="26"/>
          <w:rtl/>
          <w:lang w:bidi="fa-IR"/>
        </w:rPr>
        <w:t xml:space="preserve"> که باید با توجه به زمان انجام شود.</w:t>
      </w:r>
      <w:r w:rsidR="00353A1C" w:rsidRPr="0092395F">
        <w:rPr>
          <w:rFonts w:cs="B Nazanin" w:hint="cs"/>
          <w:sz w:val="26"/>
          <w:szCs w:val="26"/>
          <w:rtl/>
          <w:lang w:bidi="fa-IR"/>
        </w:rPr>
        <w:t xml:space="preserve"> علاقه</w:t>
      </w:r>
      <w:r w:rsidR="00353A1C" w:rsidRPr="0092395F">
        <w:rPr>
          <w:rFonts w:cs="B Nazanin" w:hint="cs"/>
          <w:sz w:val="26"/>
          <w:szCs w:val="26"/>
          <w:rtl/>
          <w:lang w:bidi="fa-IR"/>
        </w:rPr>
        <w:softHyphen/>
        <w:t>مندی به حوز</w:t>
      </w:r>
      <w:r w:rsidR="00A94582">
        <w:rPr>
          <w:rFonts w:cs="B Nazanin" w:hint="cs"/>
          <w:sz w:val="26"/>
          <w:szCs w:val="26"/>
          <w:rtl/>
          <w:lang w:bidi="fa-IR"/>
        </w:rPr>
        <w:t>ة</w:t>
      </w:r>
      <w:r w:rsidR="00353A1C" w:rsidRPr="0092395F">
        <w:rPr>
          <w:rFonts w:cs="B Nazanin" w:hint="cs"/>
          <w:sz w:val="26"/>
          <w:szCs w:val="26"/>
          <w:rtl/>
          <w:lang w:bidi="fa-IR"/>
        </w:rPr>
        <w:t xml:space="preserve"> پژوهشی و طرح یک پرسش واقعی برآمده از تأملات علاقه</w:t>
      </w:r>
      <w:r w:rsidR="00A94582">
        <w:rPr>
          <w:rFonts w:cs="B Nazanin" w:hint="cs"/>
          <w:sz w:val="26"/>
          <w:szCs w:val="26"/>
          <w:rtl/>
          <w:lang w:bidi="fa-IR"/>
        </w:rPr>
        <w:softHyphen/>
        <w:t xml:space="preserve">مندانه؛ </w:t>
      </w:r>
      <w:r w:rsidR="00693D00" w:rsidRPr="0092395F">
        <w:rPr>
          <w:rFonts w:cs="B Nazanin" w:hint="cs"/>
          <w:sz w:val="26"/>
          <w:szCs w:val="26"/>
          <w:rtl/>
          <w:lang w:bidi="fa-IR"/>
        </w:rPr>
        <w:t>تا مطالع</w:t>
      </w:r>
      <w:r w:rsidR="001A2FEA">
        <w:rPr>
          <w:rFonts w:cs="B Nazanin" w:hint="cs"/>
          <w:sz w:val="26"/>
          <w:szCs w:val="26"/>
          <w:rtl/>
          <w:lang w:bidi="fa-IR"/>
        </w:rPr>
        <w:t>ة</w:t>
      </w:r>
      <w:r w:rsidR="00693D00" w:rsidRPr="0092395F">
        <w:rPr>
          <w:rFonts w:cs="B Nazanin" w:hint="cs"/>
          <w:sz w:val="26"/>
          <w:szCs w:val="26"/>
          <w:rtl/>
          <w:lang w:bidi="fa-IR"/>
        </w:rPr>
        <w:t xml:space="preserve"> دقیق نداشته باشیم و علاقه</w:t>
      </w:r>
      <w:r w:rsidR="00693D00" w:rsidRPr="0092395F">
        <w:rPr>
          <w:rFonts w:cs="B Nazanin" w:hint="cs"/>
          <w:sz w:val="26"/>
          <w:szCs w:val="26"/>
          <w:rtl/>
          <w:lang w:bidi="fa-IR"/>
        </w:rPr>
        <w:softHyphen/>
        <w:t>ای در کار نباشد پرسشی</w:t>
      </w:r>
      <w:r w:rsidR="00ED7003" w:rsidRPr="0092395F">
        <w:rPr>
          <w:rFonts w:cs="B Nazanin" w:hint="cs"/>
          <w:sz w:val="26"/>
          <w:szCs w:val="26"/>
          <w:rtl/>
          <w:lang w:bidi="fa-IR"/>
        </w:rPr>
        <w:t xml:space="preserve"> در ذهن </w:t>
      </w:r>
      <w:r w:rsidR="001A2FEA">
        <w:rPr>
          <w:rFonts w:cs="B Nazanin" w:hint="cs"/>
          <w:sz w:val="26"/>
          <w:szCs w:val="26"/>
          <w:rtl/>
          <w:lang w:bidi="fa-IR"/>
        </w:rPr>
        <w:t>شکل نمی‏گیرد.</w:t>
      </w:r>
    </w:p>
    <w:p w:rsidR="001A2FEA" w:rsidRDefault="0059137A" w:rsidP="001A2FE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lastRenderedPageBreak/>
        <w:t xml:space="preserve">دکتر داوری </w:t>
      </w:r>
      <w:r w:rsidR="001A2FEA">
        <w:rPr>
          <w:rFonts w:cs="B Nazanin" w:hint="cs"/>
          <w:sz w:val="26"/>
          <w:szCs w:val="26"/>
          <w:rtl/>
          <w:lang w:bidi="fa-IR"/>
        </w:rPr>
        <w:t>عدم توجه به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 w:rsidR="001A2FEA">
        <w:rPr>
          <w:rFonts w:cs="B Nazanin" w:hint="cs"/>
          <w:sz w:val="26"/>
          <w:szCs w:val="26"/>
          <w:rtl/>
          <w:lang w:bidi="fa-IR"/>
        </w:rPr>
        <w:t>علائق شخصی پژوهشی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 w:rsidR="000A76F1" w:rsidRPr="0092395F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1A2FEA">
        <w:rPr>
          <w:rFonts w:cs="B Nazanin" w:hint="cs"/>
          <w:sz w:val="26"/>
          <w:szCs w:val="26"/>
          <w:rtl/>
          <w:lang w:bidi="fa-IR"/>
        </w:rPr>
        <w:t xml:space="preserve">پیروی از </w:t>
      </w:r>
      <w:r w:rsidR="000A76F1" w:rsidRPr="0092395F">
        <w:rPr>
          <w:rFonts w:cs="B Nazanin" w:hint="cs"/>
          <w:sz w:val="26"/>
          <w:szCs w:val="26"/>
          <w:rtl/>
          <w:lang w:bidi="fa-IR"/>
        </w:rPr>
        <w:t xml:space="preserve">خوشامد افراد </w:t>
      </w:r>
      <w:r w:rsidRPr="0092395F">
        <w:rPr>
          <w:rFonts w:cs="B Nazanin" w:hint="cs"/>
          <w:sz w:val="26"/>
          <w:szCs w:val="26"/>
          <w:rtl/>
          <w:lang w:bidi="fa-IR"/>
        </w:rPr>
        <w:t>و تبعیت از مد</w:t>
      </w:r>
      <w:r w:rsidR="001A2FEA">
        <w:rPr>
          <w:rFonts w:cs="B Nazanin" w:hint="cs"/>
          <w:sz w:val="26"/>
          <w:szCs w:val="26"/>
          <w:rtl/>
          <w:lang w:bidi="fa-IR"/>
        </w:rPr>
        <w:t xml:space="preserve"> علمی زمانه را کار خطایی دانست و تأکید کرد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که باید میان دو اصطلاح پژوهش در مرزهای علمی و پژوهش در تبعیت از مد علمی فرق گذاشت. پژوهش در مرزهای دانش به مطلع شدن از آخرین یافته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های روز و خود را به آن وصل کردن اطلاق می</w:t>
      </w:r>
      <w:r w:rsidR="00367410" w:rsidRPr="0092395F">
        <w:rPr>
          <w:rFonts w:cs="B Nazanin" w:hint="cs"/>
          <w:sz w:val="26"/>
          <w:szCs w:val="26"/>
          <w:rtl/>
          <w:lang w:bidi="fa-IR"/>
        </w:rPr>
        <w:softHyphen/>
      </w:r>
      <w:r w:rsidR="001A2FEA">
        <w:rPr>
          <w:rFonts w:cs="B Nazanin" w:hint="cs"/>
          <w:sz w:val="26"/>
          <w:szCs w:val="26"/>
          <w:rtl/>
          <w:lang w:bidi="fa-IR"/>
        </w:rPr>
        <w:t>شود که این ادامه دادن راه دیگر پژوهشگران است که</w:t>
      </w:r>
      <w:r w:rsidR="00367410" w:rsidRPr="0092395F">
        <w:rPr>
          <w:rFonts w:cs="B Nazanin" w:hint="cs"/>
          <w:sz w:val="26"/>
          <w:szCs w:val="26"/>
          <w:rtl/>
          <w:lang w:bidi="fa-IR"/>
        </w:rPr>
        <w:t xml:space="preserve"> امریست پسندیده </w:t>
      </w:r>
      <w:r w:rsidR="001A2FEA">
        <w:rPr>
          <w:rFonts w:cs="B Nazanin" w:hint="cs"/>
          <w:sz w:val="26"/>
          <w:szCs w:val="26"/>
          <w:rtl/>
          <w:lang w:bidi="fa-IR"/>
        </w:rPr>
        <w:t xml:space="preserve">و صرفاً در صورت وجود علاقه میسر می‏شود </w:t>
      </w:r>
      <w:r w:rsidR="00662E76" w:rsidRPr="0092395F">
        <w:rPr>
          <w:rFonts w:cs="B Nazanin" w:hint="cs"/>
          <w:sz w:val="26"/>
          <w:szCs w:val="26"/>
          <w:rtl/>
          <w:lang w:bidi="fa-IR"/>
        </w:rPr>
        <w:t>چرا</w:t>
      </w:r>
      <w:r w:rsidR="001A2FEA">
        <w:rPr>
          <w:rFonts w:cs="B Nazanin" w:hint="cs"/>
          <w:sz w:val="26"/>
          <w:szCs w:val="26"/>
          <w:rtl/>
          <w:lang w:bidi="fa-IR"/>
        </w:rPr>
        <w:t xml:space="preserve"> </w:t>
      </w:r>
      <w:r w:rsidR="00662E76" w:rsidRPr="0092395F">
        <w:rPr>
          <w:rFonts w:cs="B Nazanin" w:hint="cs"/>
          <w:sz w:val="26"/>
          <w:szCs w:val="26"/>
          <w:rtl/>
          <w:lang w:bidi="fa-IR"/>
        </w:rPr>
        <w:t xml:space="preserve">که پژوهش یک </w:t>
      </w:r>
      <w:r w:rsidR="001A2FEA">
        <w:rPr>
          <w:rFonts w:cs="B Nazanin" w:hint="cs"/>
          <w:sz w:val="26"/>
          <w:szCs w:val="26"/>
          <w:rtl/>
          <w:lang w:bidi="fa-IR"/>
        </w:rPr>
        <w:t xml:space="preserve">شیء زینتی </w:t>
      </w:r>
      <w:r w:rsidR="00662E76" w:rsidRPr="0092395F">
        <w:rPr>
          <w:rFonts w:cs="B Nazanin" w:hint="cs"/>
          <w:sz w:val="26"/>
          <w:szCs w:val="26"/>
          <w:rtl/>
          <w:lang w:bidi="fa-IR"/>
        </w:rPr>
        <w:t>نیست</w:t>
      </w:r>
      <w:r w:rsidR="00367410" w:rsidRPr="0092395F">
        <w:rPr>
          <w:rFonts w:cs="B Nazanin" w:hint="cs"/>
          <w:sz w:val="26"/>
          <w:szCs w:val="26"/>
          <w:rtl/>
          <w:lang w:bidi="fa-IR"/>
        </w:rPr>
        <w:t>.</w:t>
      </w:r>
      <w:r w:rsidR="00662E76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44420" w:rsidRDefault="00771875" w:rsidP="004B3C0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دکتر داوری ضمن اشاره به معنای کلمه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ی تحقیق که عربی است و از باب تفعیل به معنای مطالب</w:t>
      </w:r>
      <w:r w:rsidR="001A2FEA">
        <w:rPr>
          <w:rFonts w:cs="B Nazanin" w:hint="cs"/>
          <w:sz w:val="26"/>
          <w:szCs w:val="26"/>
          <w:rtl/>
          <w:lang w:bidi="fa-IR"/>
        </w:rPr>
        <w:t>ة</w:t>
      </w:r>
      <w:r w:rsidR="002F2605">
        <w:rPr>
          <w:rFonts w:cs="B Nazanin" w:hint="cs"/>
          <w:sz w:val="26"/>
          <w:szCs w:val="26"/>
          <w:rtl/>
          <w:lang w:bidi="fa-IR"/>
        </w:rPr>
        <w:t xml:space="preserve"> حقیقت است، اظهار داشت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: </w:t>
      </w:r>
      <w:r w:rsidR="003F2753" w:rsidRPr="0092395F">
        <w:rPr>
          <w:rFonts w:cs="B Nazanin" w:hint="cs"/>
          <w:sz w:val="26"/>
          <w:szCs w:val="26"/>
          <w:rtl/>
          <w:lang w:bidi="fa-IR"/>
        </w:rPr>
        <w:t>پژوهش، جستجوی پاسخ پرسشی معتبر در جهت</w:t>
      </w:r>
      <w:r w:rsidR="0058652F" w:rsidRPr="0092395F">
        <w:rPr>
          <w:rFonts w:cs="B Nazanin" w:hint="cs"/>
          <w:sz w:val="26"/>
          <w:szCs w:val="26"/>
          <w:rtl/>
          <w:lang w:bidi="fa-IR"/>
        </w:rPr>
        <w:t xml:space="preserve"> کشف حقیقتی پنهان و پوشیده است. پژوهش یک درونداد و یک برونداد دارد. درونداد آن مستندات، مشاهدات، کتاب</w:t>
      </w:r>
      <w:r w:rsidR="0058652F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 و مواد خام هستند که </w:t>
      </w:r>
      <w:r w:rsidR="004B3C04">
        <w:rPr>
          <w:rFonts w:cs="B Nazanin" w:hint="cs"/>
          <w:sz w:val="26"/>
          <w:szCs w:val="26"/>
          <w:rtl/>
          <w:lang w:bidi="fa-IR"/>
        </w:rPr>
        <w:t xml:space="preserve">در فرایند </w:t>
      </w:r>
      <w:r w:rsidR="0058652F" w:rsidRPr="0092395F">
        <w:rPr>
          <w:rFonts w:cs="B Nazanin" w:hint="cs"/>
          <w:sz w:val="26"/>
          <w:szCs w:val="26"/>
          <w:rtl/>
          <w:lang w:bidi="fa-IR"/>
        </w:rPr>
        <w:t xml:space="preserve">پژوهش مواد خام پردازش </w:t>
      </w:r>
      <w:r w:rsidR="004B3C04">
        <w:rPr>
          <w:rFonts w:cs="B Nazanin" w:hint="cs"/>
          <w:sz w:val="26"/>
          <w:szCs w:val="26"/>
          <w:rtl/>
          <w:lang w:bidi="fa-IR"/>
        </w:rPr>
        <w:t>شده</w:t>
      </w:r>
      <w:r w:rsidR="0058652F" w:rsidRPr="0092395F">
        <w:rPr>
          <w:rFonts w:cs="B Nazanin" w:hint="cs"/>
          <w:sz w:val="26"/>
          <w:szCs w:val="26"/>
          <w:rtl/>
          <w:lang w:bidi="fa-IR"/>
        </w:rPr>
        <w:t xml:space="preserve"> و برونداد می</w:t>
      </w:r>
      <w:r w:rsidR="0058652F" w:rsidRPr="0092395F">
        <w:rPr>
          <w:rFonts w:cs="B Nazanin" w:hint="cs"/>
          <w:sz w:val="26"/>
          <w:szCs w:val="26"/>
          <w:rtl/>
          <w:lang w:bidi="fa-IR"/>
        </w:rPr>
        <w:softHyphen/>
        <w:t>دهد.</w:t>
      </w:r>
      <w:r w:rsidR="003F2753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روح پژوهش این است که حتی به بدیهیات هم شک </w:t>
      </w:r>
      <w:r w:rsidR="004B3C04">
        <w:rPr>
          <w:rFonts w:cs="B Nazanin" w:hint="cs"/>
          <w:sz w:val="26"/>
          <w:szCs w:val="26"/>
          <w:rtl/>
          <w:lang w:bidi="fa-IR"/>
        </w:rPr>
        <w:t>کنیم.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یک پژوهشگر هیچ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گاه گزاره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های کلیشه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ای را نمی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پذیرد چراکه او باید حقیقتی را آشکار کند.</w:t>
      </w:r>
      <w:r w:rsidR="003603D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2395F">
        <w:rPr>
          <w:rFonts w:cs="B Nazanin" w:hint="cs"/>
          <w:sz w:val="26"/>
          <w:szCs w:val="26"/>
          <w:rtl/>
          <w:lang w:bidi="fa-IR"/>
        </w:rPr>
        <w:t>به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عنوان مثال عبارت کلیشه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ای «زبان فارسی جنسیت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زده است» مورد پذیرش یک پژوهشگر نیست. او برای ارزیابی این گزاره</w:t>
      </w:r>
      <w:r w:rsidR="003F2753" w:rsidRPr="0092395F">
        <w:rPr>
          <w:rFonts w:cs="B Nazanin" w:hint="cs"/>
          <w:sz w:val="26"/>
          <w:szCs w:val="26"/>
          <w:rtl/>
          <w:lang w:bidi="fa-IR"/>
        </w:rPr>
        <w:t>،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پیکره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ای از زبان فارسی را تهیه می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کند و داده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های زبانی را بررسی کرده و </w:t>
      </w:r>
      <w:r w:rsidR="004B3C04">
        <w:rPr>
          <w:rFonts w:cs="B Nazanin" w:hint="cs"/>
          <w:sz w:val="26"/>
          <w:szCs w:val="26"/>
          <w:rtl/>
          <w:lang w:bidi="fa-IR"/>
        </w:rPr>
        <w:t>پس از تحلیل به نتیجه حقیقی می‏رسد.</w:t>
      </w:r>
      <w:r w:rsidR="00E5050D" w:rsidRPr="0092395F">
        <w:rPr>
          <w:rFonts w:cs="B Nazanin" w:hint="cs"/>
          <w:sz w:val="26"/>
          <w:szCs w:val="26"/>
          <w:rtl/>
          <w:lang w:bidi="fa-IR"/>
        </w:rPr>
        <w:t xml:space="preserve"> بنابراین از پیش نباید به فکر تأیید فرضیات خود باشیم</w:t>
      </w:r>
      <w:r w:rsidR="004B3C04">
        <w:rPr>
          <w:rFonts w:cs="B Nazanin" w:hint="cs"/>
          <w:sz w:val="26"/>
          <w:szCs w:val="26"/>
          <w:rtl/>
          <w:lang w:bidi="fa-IR"/>
        </w:rPr>
        <w:t>.</w:t>
      </w:r>
    </w:p>
    <w:p w:rsidR="004B3C04" w:rsidRDefault="004B3C04" w:rsidP="004B3C04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پیش درآمد هر</w:t>
      </w:r>
      <w:r w:rsidR="00276F87" w:rsidRPr="0092395F">
        <w:rPr>
          <w:rFonts w:cs="B Nazanin" w:hint="cs"/>
          <w:sz w:val="26"/>
          <w:szCs w:val="26"/>
          <w:rtl/>
          <w:lang w:bidi="fa-IR"/>
        </w:rPr>
        <w:t xml:space="preserve"> پژوهش،</w:t>
      </w:r>
      <w:r w:rsidR="00240CF1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تدوین یک </w:t>
      </w:r>
      <w:r w:rsidR="00240CF1" w:rsidRPr="0092395F">
        <w:rPr>
          <w:rFonts w:cs="B Nazanin" w:hint="cs"/>
          <w:sz w:val="26"/>
          <w:szCs w:val="26"/>
          <w:rtl/>
          <w:lang w:bidi="fa-IR"/>
        </w:rPr>
        <w:t>پیشنهادنامه است که</w:t>
      </w:r>
      <w:r w:rsidR="00954B0E" w:rsidRPr="0092395F">
        <w:rPr>
          <w:rFonts w:cs="B Nazanin" w:hint="cs"/>
          <w:sz w:val="26"/>
          <w:szCs w:val="26"/>
          <w:rtl/>
          <w:lang w:bidi="fa-IR"/>
        </w:rPr>
        <w:t xml:space="preserve"> بدون مرور پیشینه </w:t>
      </w:r>
      <w:r>
        <w:rPr>
          <w:rFonts w:cs="B Nazanin" w:hint="cs"/>
          <w:sz w:val="26"/>
          <w:szCs w:val="26"/>
          <w:rtl/>
          <w:lang w:bidi="fa-IR"/>
        </w:rPr>
        <w:t xml:space="preserve">فراهم نمی‏آید. پیشنهادنامه پژوهش در مرحله انتهایی پژوهش در قالب </w:t>
      </w:r>
      <w:r w:rsidR="00240CF1" w:rsidRPr="0092395F">
        <w:rPr>
          <w:rFonts w:cs="B Nazanin" w:hint="cs"/>
          <w:sz w:val="26"/>
          <w:szCs w:val="26"/>
          <w:rtl/>
          <w:lang w:bidi="fa-IR"/>
        </w:rPr>
        <w:t xml:space="preserve">مقدمه، </w:t>
      </w:r>
      <w:r>
        <w:rPr>
          <w:rFonts w:cs="B Nazanin" w:hint="cs"/>
          <w:sz w:val="26"/>
          <w:szCs w:val="26"/>
          <w:rtl/>
          <w:lang w:bidi="fa-IR"/>
        </w:rPr>
        <w:t xml:space="preserve">بازنویسی خواهد شد مقدمه هر پژوهش شامل موارد زیر است: </w:t>
      </w:r>
    </w:p>
    <w:p w:rsidR="00C44420" w:rsidRDefault="00240CF1" w:rsidP="004B3C0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بیان روشن و شفاف مسئله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ی پژوهش، تبیین دقیق پرسش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های </w:t>
      </w:r>
      <w:r w:rsidR="004B3C04">
        <w:rPr>
          <w:rFonts w:cs="B Nazanin" w:hint="cs"/>
          <w:sz w:val="26"/>
          <w:szCs w:val="26"/>
          <w:rtl/>
          <w:lang w:bidi="fa-IR"/>
        </w:rPr>
        <w:t>آن</w:t>
      </w:r>
      <w:r w:rsidRPr="0092395F">
        <w:rPr>
          <w:rFonts w:cs="B Nazanin" w:hint="cs"/>
          <w:sz w:val="26"/>
          <w:szCs w:val="26"/>
          <w:rtl/>
          <w:lang w:bidi="fa-IR"/>
        </w:rPr>
        <w:t>، بیان فرضیه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</w:t>
      </w:r>
      <w:r w:rsidR="004B3C04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92395F">
        <w:rPr>
          <w:rFonts w:cs="B Nazanin" w:hint="cs"/>
          <w:sz w:val="26"/>
          <w:szCs w:val="26"/>
          <w:rtl/>
          <w:lang w:bidi="fa-IR"/>
        </w:rPr>
        <w:t>محدودیت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</w:t>
      </w:r>
      <w:r w:rsidR="004B3C04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92395F">
        <w:rPr>
          <w:rFonts w:cs="B Nazanin" w:hint="cs"/>
          <w:sz w:val="26"/>
          <w:szCs w:val="26"/>
          <w:rtl/>
          <w:lang w:bidi="fa-IR"/>
        </w:rPr>
        <w:t>بیان اجمالی روش و ابزارهای پژوهش، تشخیص و تعریف واژه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های کلیدی.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t xml:space="preserve"> فرضیه همان پاسخ احتمالی به پرسشی است که در ذهن پژوهشگر وجو دارد</w:t>
      </w:r>
      <w:r w:rsidR="004B3C04">
        <w:rPr>
          <w:rFonts w:cs="B Nazanin" w:hint="cs"/>
          <w:sz w:val="26"/>
          <w:szCs w:val="26"/>
          <w:rtl/>
          <w:lang w:bidi="fa-IR"/>
        </w:rPr>
        <w:t>؛ لازم است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t xml:space="preserve"> تعداد فرضیات با تعد</w:t>
      </w:r>
      <w:r w:rsidR="00B93FB1" w:rsidRPr="0092395F">
        <w:rPr>
          <w:rFonts w:cs="B Nazanin" w:hint="cs"/>
          <w:sz w:val="26"/>
          <w:szCs w:val="26"/>
          <w:rtl/>
          <w:lang w:bidi="fa-IR"/>
        </w:rPr>
        <w:t>اد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t xml:space="preserve"> پرسش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های پژوهش متناظر باشد. </w:t>
      </w:r>
      <w:r w:rsidR="004B3C04">
        <w:rPr>
          <w:rFonts w:cs="B Nazanin" w:hint="cs"/>
          <w:sz w:val="26"/>
          <w:szCs w:val="26"/>
          <w:rtl/>
          <w:lang w:bidi="fa-IR"/>
        </w:rPr>
        <w:t xml:space="preserve">از یاد نبریم که 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t>محدودیت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softHyphen/>
        <w:t>های پژوهش با مشکلات پژوهش متفاوت است. مسائلی همچون کمبود من</w:t>
      </w:r>
      <w:r w:rsidR="004B3C04">
        <w:rPr>
          <w:rFonts w:cs="B Nazanin" w:hint="cs"/>
          <w:sz w:val="26"/>
          <w:szCs w:val="26"/>
          <w:rtl/>
          <w:lang w:bidi="fa-IR"/>
        </w:rPr>
        <w:t>ابع علمی در حیطه</w:t>
      </w:r>
      <w:r w:rsidR="004B3C04">
        <w:rPr>
          <w:rFonts w:cs="B Nazanin" w:hint="cs"/>
          <w:sz w:val="26"/>
          <w:szCs w:val="26"/>
          <w:rtl/>
          <w:lang w:bidi="fa-IR"/>
        </w:rPr>
        <w:softHyphen/>
        <w:t>ی مشکلات پژوهش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t xml:space="preserve"> قرار می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softHyphen/>
        <w:t>گیر</w:t>
      </w:r>
      <w:r w:rsidR="00B93FB1" w:rsidRPr="0092395F">
        <w:rPr>
          <w:rFonts w:cs="B Nazanin" w:hint="cs"/>
          <w:sz w:val="26"/>
          <w:szCs w:val="26"/>
          <w:rtl/>
          <w:lang w:bidi="fa-IR"/>
        </w:rPr>
        <w:t>د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t xml:space="preserve"> و ذکر آن در </w:t>
      </w:r>
      <w:r w:rsidR="004B3C04">
        <w:rPr>
          <w:rFonts w:cs="B Nazanin" w:hint="cs"/>
          <w:sz w:val="26"/>
          <w:szCs w:val="26"/>
          <w:rtl/>
          <w:lang w:bidi="fa-IR"/>
        </w:rPr>
        <w:t xml:space="preserve">مقاله علمی و یا 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t>پایان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softHyphen/>
        <w:t>نامه صحیح نمی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softHyphen/>
        <w:t>باشد.</w:t>
      </w:r>
      <w:r w:rsidR="003603DA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44420" w:rsidRDefault="00EB501E" w:rsidP="008957B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دکتر داوری با اشاره به جمله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ای از </w:t>
      </w:r>
      <w:r w:rsidR="004B3C04">
        <w:rPr>
          <w:rFonts w:cs="B Nazanin" w:hint="cs"/>
          <w:sz w:val="26"/>
          <w:szCs w:val="26"/>
          <w:rtl/>
          <w:lang w:bidi="fa-IR"/>
        </w:rPr>
        <w:t xml:space="preserve">زنده‏یاد </w:t>
      </w:r>
      <w:r w:rsidRPr="0092395F">
        <w:rPr>
          <w:rFonts w:cs="B Nazanin" w:hint="cs"/>
          <w:sz w:val="26"/>
          <w:szCs w:val="26"/>
          <w:rtl/>
          <w:lang w:bidi="fa-IR"/>
        </w:rPr>
        <w:t>دکتر حق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شناس با این مضمون که «روشنفکر حق گله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کردن ندارد، چرا که گله </w:t>
      </w:r>
      <w:r w:rsidR="004B3C04">
        <w:rPr>
          <w:rFonts w:cs="B Nazanin" w:hint="cs"/>
          <w:sz w:val="26"/>
          <w:szCs w:val="26"/>
          <w:rtl/>
          <w:lang w:bidi="fa-IR"/>
        </w:rPr>
        <w:t>او به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خودش </w:t>
      </w:r>
      <w:r w:rsidR="004B3C04">
        <w:rPr>
          <w:rFonts w:cs="B Nazanin" w:hint="cs"/>
          <w:sz w:val="26"/>
          <w:szCs w:val="26"/>
          <w:rtl/>
          <w:lang w:bidi="fa-IR"/>
        </w:rPr>
        <w:t>باز می‏گردد</w:t>
      </w:r>
      <w:r w:rsidRPr="0092395F">
        <w:rPr>
          <w:rFonts w:cs="B Nazanin" w:hint="cs"/>
          <w:sz w:val="26"/>
          <w:szCs w:val="26"/>
          <w:rtl/>
          <w:lang w:bidi="fa-IR"/>
        </w:rPr>
        <w:t>»</w:t>
      </w:r>
      <w:r w:rsidR="00180213" w:rsidRPr="0092395F">
        <w:rPr>
          <w:rFonts w:cs="B Nazanin" w:hint="cs"/>
          <w:sz w:val="26"/>
          <w:szCs w:val="26"/>
          <w:rtl/>
          <w:lang w:bidi="fa-IR"/>
        </w:rPr>
        <w:t>، استفاده از القاب، تعارفات و گله</w:t>
      </w:r>
      <w:r w:rsidR="00180213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گذاری </w:t>
      </w:r>
      <w:r w:rsidR="008957B6">
        <w:rPr>
          <w:rFonts w:cs="B Nazanin" w:hint="cs"/>
          <w:sz w:val="26"/>
          <w:szCs w:val="26"/>
          <w:rtl/>
          <w:lang w:bidi="fa-IR"/>
        </w:rPr>
        <w:t>در یک گزارش علمی را جایز ندانست</w:t>
      </w:r>
      <w:r w:rsidR="00180213" w:rsidRPr="0092395F">
        <w:rPr>
          <w:rFonts w:cs="B Nazanin" w:hint="cs"/>
          <w:sz w:val="26"/>
          <w:szCs w:val="26"/>
          <w:rtl/>
          <w:lang w:bidi="fa-IR"/>
        </w:rPr>
        <w:t>.</w:t>
      </w:r>
      <w:r w:rsidR="00044C8E" w:rsidRPr="0092395F">
        <w:rPr>
          <w:rFonts w:cs="B Nazanin" w:hint="cs"/>
          <w:sz w:val="26"/>
          <w:szCs w:val="26"/>
          <w:rtl/>
          <w:lang w:bidi="fa-IR"/>
        </w:rPr>
        <w:t xml:space="preserve"> اما مح</w:t>
      </w:r>
      <w:r w:rsidR="002910BF" w:rsidRPr="0092395F">
        <w:rPr>
          <w:rFonts w:cs="B Nazanin" w:hint="cs"/>
          <w:sz w:val="26"/>
          <w:szCs w:val="26"/>
          <w:rtl/>
          <w:lang w:bidi="fa-IR"/>
        </w:rPr>
        <w:t>دودیت</w:t>
      </w:r>
      <w:r w:rsidR="008957B6">
        <w:rPr>
          <w:rFonts w:cs="B Nazanin" w:hint="cs"/>
          <w:sz w:val="26"/>
          <w:szCs w:val="26"/>
          <w:rtl/>
          <w:lang w:bidi="fa-IR"/>
        </w:rPr>
        <w:t>‏های پژوهش</w:t>
      </w:r>
      <w:r w:rsidR="002910BF" w:rsidRPr="0092395F">
        <w:rPr>
          <w:rFonts w:cs="B Nazanin" w:hint="cs"/>
          <w:sz w:val="26"/>
          <w:szCs w:val="26"/>
          <w:rtl/>
          <w:lang w:bidi="fa-IR"/>
        </w:rPr>
        <w:t>، برش</w:t>
      </w:r>
      <w:r w:rsidR="002910BF" w:rsidRPr="0092395F">
        <w:rPr>
          <w:rFonts w:cs="B Nazanin" w:hint="cs"/>
          <w:sz w:val="26"/>
          <w:szCs w:val="26"/>
          <w:rtl/>
          <w:lang w:bidi="fa-IR"/>
        </w:rPr>
        <w:softHyphen/>
        <w:t>های علمی کار هستند و ممکن است زمانی، مکانی و نظری باشند.</w:t>
      </w:r>
      <w:r w:rsidR="009511D6" w:rsidRPr="0092395F">
        <w:rPr>
          <w:rFonts w:cs="B Nazanin" w:hint="cs"/>
          <w:sz w:val="26"/>
          <w:szCs w:val="26"/>
          <w:rtl/>
          <w:lang w:bidi="fa-IR"/>
        </w:rPr>
        <w:t xml:space="preserve"> مثلاً در باب برنامه</w:t>
      </w:r>
      <w:r w:rsidR="009511D6" w:rsidRPr="0092395F">
        <w:rPr>
          <w:rFonts w:cs="B Nazanin" w:hint="cs"/>
          <w:sz w:val="26"/>
          <w:szCs w:val="26"/>
          <w:rtl/>
          <w:lang w:bidi="fa-IR"/>
        </w:rPr>
        <w:softHyphen/>
        <w:t>ریزی زبان فارسی، باید محدود</w:t>
      </w:r>
      <w:r w:rsidR="008957B6">
        <w:rPr>
          <w:rFonts w:cs="B Nazanin" w:hint="cs"/>
          <w:sz w:val="26"/>
          <w:szCs w:val="26"/>
          <w:rtl/>
          <w:lang w:bidi="fa-IR"/>
        </w:rPr>
        <w:t>ة</w:t>
      </w:r>
      <w:r w:rsidR="009511D6" w:rsidRPr="0092395F">
        <w:rPr>
          <w:rFonts w:cs="B Nazanin" w:hint="cs"/>
          <w:sz w:val="26"/>
          <w:szCs w:val="26"/>
          <w:rtl/>
          <w:lang w:bidi="fa-IR"/>
        </w:rPr>
        <w:t xml:space="preserve"> زمانی و مکانی و نظری</w:t>
      </w:r>
      <w:r w:rsidR="008957B6">
        <w:rPr>
          <w:rFonts w:cs="B Nazanin" w:hint="cs"/>
          <w:sz w:val="26"/>
          <w:szCs w:val="26"/>
          <w:rtl/>
          <w:lang w:bidi="fa-IR"/>
        </w:rPr>
        <w:t>ة</w:t>
      </w:r>
      <w:r w:rsidR="009511D6" w:rsidRPr="0092395F">
        <w:rPr>
          <w:rFonts w:cs="B Nazanin" w:hint="cs"/>
          <w:sz w:val="26"/>
          <w:szCs w:val="26"/>
          <w:rtl/>
          <w:lang w:bidi="fa-IR"/>
        </w:rPr>
        <w:t xml:space="preserve"> مورد استفاده در آن </w:t>
      </w:r>
      <w:r w:rsidR="00686D45" w:rsidRPr="0092395F">
        <w:rPr>
          <w:rFonts w:cs="B Nazanin" w:hint="cs"/>
          <w:sz w:val="26"/>
          <w:szCs w:val="26"/>
          <w:rtl/>
          <w:lang w:bidi="fa-IR"/>
        </w:rPr>
        <w:t>مشخص شود البته لزومی ندارد که هم</w:t>
      </w:r>
      <w:r w:rsidR="008957B6">
        <w:rPr>
          <w:rFonts w:cs="B Nazanin" w:hint="cs"/>
          <w:sz w:val="26"/>
          <w:szCs w:val="26"/>
          <w:rtl/>
          <w:lang w:bidi="fa-IR"/>
        </w:rPr>
        <w:t>ة</w:t>
      </w:r>
      <w:r w:rsidR="00686D45" w:rsidRPr="0092395F">
        <w:rPr>
          <w:rFonts w:cs="B Nazanin" w:hint="cs"/>
          <w:sz w:val="26"/>
          <w:szCs w:val="26"/>
          <w:rtl/>
          <w:lang w:bidi="fa-IR"/>
        </w:rPr>
        <w:t xml:space="preserve"> این محدودیت</w:t>
      </w:r>
      <w:r w:rsidR="00686D45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 در عنوان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مقاله یا </w:t>
      </w:r>
      <w:r w:rsidR="00686D45" w:rsidRPr="0092395F">
        <w:rPr>
          <w:rFonts w:cs="B Nazanin" w:hint="cs"/>
          <w:sz w:val="26"/>
          <w:szCs w:val="26"/>
          <w:rtl/>
          <w:lang w:bidi="fa-IR"/>
        </w:rPr>
        <w:t>پایان</w:t>
      </w:r>
      <w:r w:rsidR="00686D45" w:rsidRPr="0092395F">
        <w:rPr>
          <w:rFonts w:cs="B Nazanin" w:hint="cs"/>
          <w:sz w:val="26"/>
          <w:szCs w:val="26"/>
          <w:rtl/>
          <w:lang w:bidi="fa-IR"/>
        </w:rPr>
        <w:softHyphen/>
        <w:t>نامه ذکر شود.</w:t>
      </w:r>
      <w:r w:rsidR="00954B0E" w:rsidRPr="0092395F">
        <w:rPr>
          <w:rFonts w:cs="B Nazanin" w:hint="cs"/>
          <w:sz w:val="26"/>
          <w:szCs w:val="26"/>
          <w:rtl/>
          <w:lang w:bidi="fa-IR"/>
        </w:rPr>
        <w:t xml:space="preserve"> دکتر داوری ضمن اشاره</w:t>
      </w:r>
      <w:r w:rsidR="00954B0E" w:rsidRPr="0092395F">
        <w:rPr>
          <w:rFonts w:cs="B Nazanin" w:hint="cs"/>
          <w:sz w:val="26"/>
          <w:szCs w:val="26"/>
          <w:rtl/>
          <w:lang w:bidi="fa-IR"/>
        </w:rPr>
        <w:softHyphen/>
        <w:t>ی مجدد به منطق</w:t>
      </w:r>
      <w:r w:rsidR="00954B0E" w:rsidRPr="0092395F">
        <w:rPr>
          <w:rFonts w:cs="B Nazanin" w:hint="cs"/>
          <w:sz w:val="26"/>
          <w:szCs w:val="26"/>
          <w:rtl/>
          <w:lang w:bidi="fa-IR"/>
        </w:rPr>
        <w:softHyphen/>
        <w:t>بنیاد بودن پژوهش، علت قرارگرفت</w:t>
      </w:r>
      <w:r w:rsidR="008367AA" w:rsidRPr="0092395F">
        <w:rPr>
          <w:rFonts w:cs="B Nazanin" w:hint="cs"/>
          <w:sz w:val="26"/>
          <w:szCs w:val="26"/>
          <w:rtl/>
          <w:lang w:bidi="fa-IR"/>
        </w:rPr>
        <w:t>ن مرورپیشینه در ابتدای پژوهش را، پیشگیری از به</w:t>
      </w:r>
      <w:r w:rsidR="008367AA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وجودآمدن خطای احتمالی تکرار حرف پیشینیان و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دوباره کاری دانستند و افزودند: 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>هیچ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softHyphen/>
        <w:t>کس از مرحل</w:t>
      </w:r>
      <w:r w:rsidR="008957B6">
        <w:rPr>
          <w:rFonts w:cs="B Nazanin" w:hint="cs"/>
          <w:sz w:val="26"/>
          <w:szCs w:val="26"/>
          <w:rtl/>
          <w:lang w:bidi="fa-IR"/>
        </w:rPr>
        <w:t>ة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 xml:space="preserve"> صفر نمی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تواند شروع کند و هیچ متنی </w:t>
      </w:r>
      <w:r w:rsidR="008957B6">
        <w:rPr>
          <w:rFonts w:cs="B Nazanin" w:hint="cs"/>
          <w:sz w:val="26"/>
          <w:szCs w:val="26"/>
          <w:rtl/>
          <w:lang w:bidi="fa-IR"/>
        </w:rPr>
        <w:t>جدای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 xml:space="preserve"> از مت</w:t>
      </w:r>
      <w:r w:rsidR="008957B6">
        <w:rPr>
          <w:rFonts w:cs="B Nazanin" w:hint="cs"/>
          <w:sz w:val="26"/>
          <w:szCs w:val="26"/>
          <w:rtl/>
          <w:lang w:bidi="fa-IR"/>
        </w:rPr>
        <w:t>و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>ن قبلی خود نوشته نمی</w:t>
      </w:r>
      <w:r w:rsidR="008957B6">
        <w:rPr>
          <w:rFonts w:cs="B Nazanin" w:hint="cs"/>
          <w:sz w:val="26"/>
          <w:szCs w:val="26"/>
          <w:rtl/>
          <w:lang w:bidi="fa-IR"/>
        </w:rPr>
        <w:t>‏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>شود. بنابراین بخش مرورپیشینه، بخشی بنیادین است که ما را از خطر لغزش رهایی می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بخشد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و به همین دلیل 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 xml:space="preserve">هر </w:t>
      </w:r>
      <w:r w:rsidR="008957B6">
        <w:rPr>
          <w:rFonts w:cs="B Nazanin" w:hint="cs"/>
          <w:sz w:val="26"/>
          <w:szCs w:val="26"/>
          <w:rtl/>
          <w:lang w:bidi="fa-IR"/>
        </w:rPr>
        <w:lastRenderedPageBreak/>
        <w:t>لغزش و کوتاهی در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 xml:space="preserve"> مرورپیشینه در بخش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های دیگر </w:t>
      </w:r>
      <w:r w:rsidR="008957B6">
        <w:rPr>
          <w:rFonts w:cs="B Nazanin" w:hint="cs"/>
          <w:sz w:val="26"/>
          <w:szCs w:val="26"/>
          <w:rtl/>
          <w:lang w:bidi="fa-IR"/>
        </w:rPr>
        <w:t>پژوهش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 xml:space="preserve"> منعکس </w:t>
      </w:r>
      <w:r w:rsidR="008957B6">
        <w:rPr>
          <w:rFonts w:cs="B Nazanin" w:hint="cs"/>
          <w:sz w:val="26"/>
          <w:szCs w:val="26"/>
          <w:rtl/>
          <w:lang w:bidi="fa-IR"/>
        </w:rPr>
        <w:t>خواهد شد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>. پس فوا</w:t>
      </w:r>
      <w:r w:rsidR="008957B6">
        <w:rPr>
          <w:rFonts w:cs="B Nazanin" w:hint="cs"/>
          <w:sz w:val="26"/>
          <w:szCs w:val="26"/>
          <w:rtl/>
          <w:lang w:bidi="fa-IR"/>
        </w:rPr>
        <w:t>ئ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t>د مرورپیشینه را می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softHyphen/>
        <w:t>توان موارد زیر ذکر کرد: اشراف بر پژوهش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softHyphen/>
        <w:t>های پیشین در موضوع مورد نظر، پرهیز از دوباره کاری، توانایی انتخاب موضوع مناسب، توانایی طرح پرسش صحیح و درخور پژوهش، توانایی تبیین درست محدودیت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softHyphen/>
        <w:t>های پژوهش و اتصال به جریان</w:t>
      </w:r>
      <w:r w:rsidR="00255B1F" w:rsidRPr="0092395F">
        <w:rPr>
          <w:rFonts w:cs="B Nazanin" w:hint="cs"/>
          <w:sz w:val="26"/>
          <w:szCs w:val="26"/>
          <w:rtl/>
          <w:lang w:bidi="fa-IR"/>
        </w:rPr>
        <w:softHyphen/>
        <w:t>های پژوهشی حول و حوش موضوع پ</w:t>
      </w:r>
      <w:r w:rsidR="00B015C7" w:rsidRPr="0092395F">
        <w:rPr>
          <w:rFonts w:cs="B Nazanin" w:hint="cs"/>
          <w:sz w:val="26"/>
          <w:szCs w:val="26"/>
          <w:rtl/>
          <w:lang w:bidi="fa-IR"/>
        </w:rPr>
        <w:t xml:space="preserve">ژوهش. </w:t>
      </w:r>
    </w:p>
    <w:p w:rsidR="00C44420" w:rsidRDefault="005C565D" w:rsidP="008957B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دکتر داوری در ادامه به بیان شی</w:t>
      </w:r>
      <w:r w:rsidR="008957B6">
        <w:rPr>
          <w:rFonts w:cs="B Nazanin" w:hint="cs"/>
          <w:sz w:val="26"/>
          <w:szCs w:val="26"/>
          <w:rtl/>
          <w:lang w:bidi="fa-IR"/>
        </w:rPr>
        <w:t>وه</w:t>
      </w:r>
      <w:r w:rsidR="008957B6">
        <w:rPr>
          <w:rFonts w:cs="B Nazanin" w:hint="cs"/>
          <w:sz w:val="26"/>
          <w:szCs w:val="26"/>
          <w:rtl/>
          <w:lang w:bidi="fa-IR"/>
        </w:rPr>
        <w:softHyphen/>
        <w:t>های نگارش مرورپیشینه پرداخت و گفت: می‏توانید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براساس تاریخ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از قدیم به جدید یا بر اساس مطالعات ایرانیان در مقابل مطالعات غیر ایرانیان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و یا براساس موضوعات مدنظر آثار مرور شده را تنظیم نماید. </w:t>
      </w:r>
      <w:r w:rsidRPr="0092395F">
        <w:rPr>
          <w:rFonts w:cs="B Nazanin" w:hint="cs"/>
          <w:sz w:val="26"/>
          <w:szCs w:val="26"/>
          <w:rtl/>
          <w:lang w:bidi="fa-IR"/>
        </w:rPr>
        <w:t>این بخش</w:t>
      </w:r>
      <w:r w:rsidR="00EF3B0D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نیز </w:t>
      </w:r>
      <w:r w:rsidR="00EF3B0D" w:rsidRPr="0092395F">
        <w:rPr>
          <w:rFonts w:cs="B Nazanin" w:hint="cs"/>
          <w:sz w:val="26"/>
          <w:szCs w:val="26"/>
          <w:rtl/>
          <w:lang w:bidi="fa-IR"/>
        </w:rPr>
        <w:t xml:space="preserve">ساختار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درونی خاص </w:t>
      </w:r>
      <w:r w:rsidR="00EF3B0D" w:rsidRPr="0092395F">
        <w:rPr>
          <w:rFonts w:cs="B Nazanin" w:hint="cs"/>
          <w:sz w:val="26"/>
          <w:szCs w:val="26"/>
          <w:rtl/>
          <w:lang w:bidi="fa-IR"/>
        </w:rPr>
        <w:t>خود را دارد و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لازم است درباره 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هر </w:t>
      </w:r>
      <w:r w:rsidR="008957B6">
        <w:rPr>
          <w:rFonts w:cs="B Nazanin" w:hint="cs"/>
          <w:sz w:val="26"/>
          <w:szCs w:val="26"/>
          <w:rtl/>
          <w:lang w:bidi="fa-IR"/>
        </w:rPr>
        <w:t xml:space="preserve">اثر </w:t>
      </w:r>
      <w:r w:rsidRPr="0092395F">
        <w:rPr>
          <w:rFonts w:cs="B Nazanin" w:hint="cs"/>
          <w:sz w:val="26"/>
          <w:szCs w:val="26"/>
          <w:rtl/>
          <w:lang w:bidi="fa-IR"/>
        </w:rPr>
        <w:t>یک پاراگراف که دربردارنده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ی پرسش پژوهش، روش پژوهش و نتیج</w:t>
      </w:r>
      <w:r w:rsidR="008957B6">
        <w:rPr>
          <w:rFonts w:cs="B Nazanin" w:hint="cs"/>
          <w:sz w:val="26"/>
          <w:szCs w:val="26"/>
          <w:rtl/>
          <w:lang w:bidi="fa-IR"/>
        </w:rPr>
        <w:t>ة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پژوهش </w:t>
      </w:r>
      <w:r w:rsidR="008957B6">
        <w:rPr>
          <w:rFonts w:cs="B Nazanin" w:hint="cs"/>
          <w:sz w:val="26"/>
          <w:szCs w:val="26"/>
          <w:rtl/>
          <w:lang w:bidi="fa-IR"/>
        </w:rPr>
        <w:t>است نوشته شود.</w:t>
      </w:r>
    </w:p>
    <w:p w:rsidR="00C44420" w:rsidRDefault="00502C63" w:rsidP="001501B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 xml:space="preserve">بخش دیگر یک پژوهش، مبنای نظری 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آن </w:t>
      </w:r>
      <w:r w:rsidRPr="0092395F">
        <w:rPr>
          <w:rFonts w:cs="B Nazanin" w:hint="cs"/>
          <w:sz w:val="26"/>
          <w:szCs w:val="26"/>
          <w:rtl/>
          <w:lang w:bidi="fa-IR"/>
        </w:rPr>
        <w:t>است که حتماً باید از مرورپیشینه جدا نوشته شود. در حالی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که به آن بسیار مرتبط است چراکه از دل مرورپیشینه </w:t>
      </w:r>
      <w:r w:rsidR="0019437D">
        <w:rPr>
          <w:rFonts w:cs="B Nazanin" w:hint="cs"/>
          <w:sz w:val="26"/>
          <w:szCs w:val="26"/>
          <w:rtl/>
          <w:lang w:bidi="fa-IR"/>
        </w:rPr>
        <w:t>بیرون می‏آید.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مبنای نظری، زیربنای پژوهش، الگوی مشخص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کننده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ی سمت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وسوی پژوهش و نقشه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ی راه است.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t xml:space="preserve"> مبنای نظری می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softHyphen/>
        <w:t>تواند انت</w:t>
      </w:r>
      <w:r w:rsidR="0019437D">
        <w:rPr>
          <w:rFonts w:cs="B Nazanin" w:hint="cs"/>
          <w:sz w:val="26"/>
          <w:szCs w:val="26"/>
          <w:rtl/>
          <w:lang w:bidi="fa-IR"/>
        </w:rPr>
        <w:t>خابی (بسیط یا تلفیقی) و یا نظر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softHyphen/>
        <w:t>پرداز</w:t>
      </w:r>
      <w:r w:rsidR="0019437D">
        <w:rPr>
          <w:rFonts w:cs="B Nazanin" w:hint="cs"/>
          <w:sz w:val="26"/>
          <w:szCs w:val="26"/>
          <w:rtl/>
          <w:lang w:bidi="fa-IR"/>
        </w:rPr>
        <w:t>انه</w:t>
      </w:r>
      <w:r w:rsidR="001533DD" w:rsidRPr="0092395F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BE2E50" w:rsidRPr="0092395F">
        <w:rPr>
          <w:rFonts w:cs="B Nazanin" w:hint="cs"/>
          <w:sz w:val="26"/>
          <w:szCs w:val="26"/>
          <w:rtl/>
          <w:lang w:bidi="fa-IR"/>
        </w:rPr>
        <w:t xml:space="preserve"> در مقطع کارشناسی ارشد و بعضاً دکتری، 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مبنای نظری </w:t>
      </w:r>
      <w:r w:rsidR="00BE2E50" w:rsidRPr="0092395F">
        <w:rPr>
          <w:rFonts w:cs="B Nazanin" w:hint="cs"/>
          <w:sz w:val="26"/>
          <w:szCs w:val="26"/>
          <w:rtl/>
          <w:lang w:bidi="fa-IR"/>
        </w:rPr>
        <w:t>بیشتر پایان</w:t>
      </w:r>
      <w:r w:rsidR="00BE2E50" w:rsidRPr="0092395F">
        <w:rPr>
          <w:rFonts w:cs="B Nazanin" w:hint="cs"/>
          <w:sz w:val="26"/>
          <w:szCs w:val="26"/>
          <w:rtl/>
          <w:lang w:bidi="fa-IR"/>
        </w:rPr>
        <w:softHyphen/>
        <w:t>نامه</w:t>
      </w:r>
      <w:r w:rsidR="00BE2E50" w:rsidRPr="0092395F">
        <w:rPr>
          <w:rFonts w:cs="B Nazanin" w:hint="cs"/>
          <w:sz w:val="26"/>
          <w:szCs w:val="26"/>
          <w:rtl/>
          <w:lang w:bidi="fa-IR"/>
        </w:rPr>
        <w:softHyphen/>
        <w:t>ها انتخابی هستند که ممکن است بسیط( استفاده از یک مبنای نظری) و یا تلفیقی (تلفیقی از چند مبنای نظری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 حاضر و آماده</w:t>
      </w:r>
      <w:r w:rsidR="00BE2E50" w:rsidRPr="0092395F">
        <w:rPr>
          <w:rFonts w:cs="B Nazanin" w:hint="cs"/>
          <w:sz w:val="26"/>
          <w:szCs w:val="26"/>
          <w:rtl/>
          <w:lang w:bidi="fa-IR"/>
        </w:rPr>
        <w:t>) باشند.</w:t>
      </w:r>
      <w:r w:rsidR="003C40D2" w:rsidRPr="0092395F">
        <w:rPr>
          <w:rFonts w:cs="B Nazanin" w:hint="cs"/>
          <w:sz w:val="26"/>
          <w:szCs w:val="26"/>
          <w:rtl/>
          <w:lang w:bidi="fa-IR"/>
        </w:rPr>
        <w:t xml:space="preserve"> نظریه</w:t>
      </w:r>
      <w:r w:rsidR="003C40D2" w:rsidRPr="0092395F">
        <w:rPr>
          <w:rFonts w:cs="B Nazanin" w:hint="cs"/>
          <w:sz w:val="26"/>
          <w:szCs w:val="26"/>
          <w:rtl/>
          <w:lang w:bidi="fa-IR"/>
        </w:rPr>
        <w:softHyphen/>
        <w:t>پردازی، دیریاب</w:t>
      </w:r>
      <w:r w:rsidR="003C40D2" w:rsidRPr="0092395F">
        <w:rPr>
          <w:rFonts w:cs="B Nazanin" w:hint="cs"/>
          <w:sz w:val="26"/>
          <w:szCs w:val="26"/>
          <w:rtl/>
          <w:lang w:bidi="fa-IR"/>
        </w:rPr>
        <w:softHyphen/>
        <w:t>تر است و پژوهشگران باسابقه می</w:t>
      </w:r>
      <w:r w:rsidR="003C40D2" w:rsidRPr="0092395F">
        <w:rPr>
          <w:rFonts w:cs="B Nazanin" w:hint="cs"/>
          <w:sz w:val="26"/>
          <w:szCs w:val="26"/>
          <w:rtl/>
          <w:lang w:bidi="fa-IR"/>
        </w:rPr>
        <w:softHyphen/>
        <w:t>توانند به آن دست یابند.</w:t>
      </w:r>
      <w:r w:rsidR="007548E4" w:rsidRPr="0092395F">
        <w:rPr>
          <w:rFonts w:cs="B Nazanin" w:hint="cs"/>
          <w:sz w:val="26"/>
          <w:szCs w:val="26"/>
          <w:rtl/>
          <w:lang w:bidi="fa-IR"/>
        </w:rPr>
        <w:t xml:space="preserve"> در مبنای نظری باید نوآوری، انسجام و انطباق وجود داشته باشد. پژوهشگر نباید یک پذیرنده</w:t>
      </w:r>
      <w:r w:rsidR="007548E4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ی صرف باشد. </w:t>
      </w:r>
      <w:r w:rsidR="0019437D">
        <w:rPr>
          <w:rFonts w:cs="B Nazanin" w:hint="cs"/>
          <w:sz w:val="26"/>
          <w:szCs w:val="26"/>
          <w:rtl/>
          <w:lang w:bidi="fa-IR"/>
        </w:rPr>
        <w:t>پذیرندگی مطلق</w:t>
      </w:r>
      <w:r w:rsidR="007548E4" w:rsidRPr="0092395F">
        <w:rPr>
          <w:rFonts w:cs="B Nazanin" w:hint="cs"/>
          <w:sz w:val="26"/>
          <w:szCs w:val="26"/>
          <w:rtl/>
          <w:lang w:bidi="fa-IR"/>
        </w:rPr>
        <w:t xml:space="preserve"> ضد پژوهش و تفکر است.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 xml:space="preserve"> در بخش بعد </w:t>
      </w:r>
      <w:r w:rsidR="00155CDA" w:rsidRPr="0092395F">
        <w:rPr>
          <w:rFonts w:cs="B Nazanin" w:hint="cs"/>
          <w:sz w:val="26"/>
          <w:szCs w:val="26"/>
          <w:rtl/>
          <w:lang w:bidi="fa-IR"/>
        </w:rPr>
        <w:t>که بحث و تحلیل داده</w:t>
      </w:r>
      <w:r w:rsidR="00155CDA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 است 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>می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softHyphen/>
        <w:t>توانیم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 علاوه بر اینکه از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 xml:space="preserve"> مبنای نظری 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به عنوان نقشه راه بهره می‏گیریم در پایان کار از آزمون داده‏ها در آن چارچوب می‏توانیم به اصلاح و تکمیل مبنای نظری بپردازیم. 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این همان است که از آن به 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 xml:space="preserve">بده بستان داده و نظریه 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یاد می‏شود؛ 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 xml:space="preserve">و 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در بخش 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>تحلیل داده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ها، 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می‏توان 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>یک نظریه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را تکمیل و یا نقض </w:t>
      </w:r>
      <w:r w:rsidR="0019437D">
        <w:rPr>
          <w:rFonts w:cs="B Nazanin" w:hint="cs"/>
          <w:sz w:val="26"/>
          <w:szCs w:val="26"/>
          <w:rtl/>
          <w:lang w:bidi="fa-IR"/>
        </w:rPr>
        <w:t>کرد.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 xml:space="preserve"> اما در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 </w:t>
      </w:r>
      <w:r w:rsidR="005F3A66" w:rsidRPr="0092395F">
        <w:rPr>
          <w:rFonts w:cs="B Nazanin" w:hint="cs"/>
          <w:sz w:val="26"/>
          <w:szCs w:val="26"/>
          <w:rtl/>
          <w:lang w:bidi="fa-IR"/>
        </w:rPr>
        <w:t xml:space="preserve">هرحال باید از شتابزدگی و پرمدعایی اجتناب </w:t>
      </w:r>
      <w:r w:rsidR="0019437D">
        <w:rPr>
          <w:rFonts w:cs="B Nazanin" w:hint="cs"/>
          <w:sz w:val="26"/>
          <w:szCs w:val="26"/>
          <w:rtl/>
          <w:lang w:bidi="fa-IR"/>
        </w:rPr>
        <w:t>کرد.</w:t>
      </w:r>
      <w:r w:rsidR="008C638C" w:rsidRPr="0092395F">
        <w:rPr>
          <w:rFonts w:cs="B Nazanin" w:hint="cs"/>
          <w:sz w:val="26"/>
          <w:szCs w:val="26"/>
          <w:rtl/>
          <w:lang w:bidi="fa-IR"/>
        </w:rPr>
        <w:t xml:space="preserve"> تلفیق نظریه</w:t>
      </w:r>
      <w:r w:rsidR="008C638C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های مختلف باید با مهارت صورت بگیرد و </w:t>
      </w:r>
      <w:r w:rsidR="0019437D">
        <w:rPr>
          <w:rFonts w:cs="B Nazanin" w:hint="cs"/>
          <w:sz w:val="26"/>
          <w:szCs w:val="26"/>
          <w:rtl/>
          <w:lang w:bidi="fa-IR"/>
        </w:rPr>
        <w:t xml:space="preserve">نمی‏توان در بخش مبنای نظری </w:t>
      </w:r>
      <w:r w:rsidR="008C638C" w:rsidRPr="0092395F">
        <w:rPr>
          <w:rFonts w:cs="B Nazanin" w:hint="cs"/>
          <w:sz w:val="26"/>
          <w:szCs w:val="26"/>
          <w:rtl/>
          <w:lang w:bidi="fa-IR"/>
        </w:rPr>
        <w:t>صورت جداگانه نظریه</w:t>
      </w:r>
      <w:r w:rsidR="008C638C" w:rsidRPr="0092395F">
        <w:rPr>
          <w:rFonts w:cs="B Nazanin" w:hint="cs"/>
          <w:sz w:val="26"/>
          <w:szCs w:val="26"/>
          <w:rtl/>
          <w:lang w:bidi="fa-IR"/>
        </w:rPr>
        <w:softHyphen/>
        <w:t>ها</w:t>
      </w:r>
      <w:r w:rsidR="0019437D">
        <w:rPr>
          <w:rFonts w:cs="B Nazanin" w:hint="cs"/>
          <w:sz w:val="26"/>
          <w:szCs w:val="26"/>
          <w:rtl/>
          <w:lang w:bidi="fa-IR"/>
        </w:rPr>
        <w:t>ی مختلف مورد استفاده را</w:t>
      </w:r>
      <w:r w:rsidR="008C638C" w:rsidRPr="0092395F">
        <w:rPr>
          <w:rFonts w:cs="B Nazanin" w:hint="cs"/>
          <w:sz w:val="26"/>
          <w:szCs w:val="26"/>
          <w:rtl/>
          <w:lang w:bidi="fa-IR"/>
        </w:rPr>
        <w:t xml:space="preserve"> ذکر </w:t>
      </w:r>
      <w:r w:rsidR="001501B1">
        <w:rPr>
          <w:rFonts w:cs="B Nazanin" w:hint="cs"/>
          <w:sz w:val="26"/>
          <w:szCs w:val="26"/>
          <w:rtl/>
          <w:lang w:bidi="fa-IR"/>
        </w:rPr>
        <w:t>نمود</w:t>
      </w:r>
      <w:r w:rsidR="008C638C" w:rsidRPr="0092395F">
        <w:rPr>
          <w:rFonts w:cs="B Nazanin" w:hint="cs"/>
          <w:sz w:val="26"/>
          <w:szCs w:val="26"/>
          <w:rtl/>
          <w:lang w:bidi="fa-IR"/>
        </w:rPr>
        <w:t xml:space="preserve">. </w:t>
      </w:r>
    </w:p>
    <w:p w:rsidR="001501B1" w:rsidRDefault="008B7811" w:rsidP="001501B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دکتر داوری در ادامه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 xml:space="preserve"> در بخش بحث و تحلیل داده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softHyphen/>
        <w:t>ها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به انواع پژوهش که تسامحاً روش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های پژوهش نیز نامیده می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شوند به شرح ذیل اشاره کرد: از جنب</w:t>
      </w:r>
      <w:r w:rsidR="001501B1">
        <w:rPr>
          <w:rFonts w:cs="B Nazanin" w:hint="cs"/>
          <w:sz w:val="26"/>
          <w:szCs w:val="26"/>
          <w:rtl/>
          <w:lang w:bidi="fa-IR"/>
        </w:rPr>
        <w:t>ة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غایت و کارایی پژوهش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 به سه دسته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ی بنیادی،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2395F">
        <w:rPr>
          <w:rFonts w:cs="B Nazanin" w:hint="cs"/>
          <w:sz w:val="26"/>
          <w:szCs w:val="26"/>
          <w:rtl/>
          <w:lang w:bidi="fa-IR"/>
        </w:rPr>
        <w:t>توسعه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ای و کاربردی تقسیم می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شوند. بنیادی بیشتر به نظریه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پردازی می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انجامد و با بنیادهای دانش و پژوهش سروکار دارد. 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>توسعه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softHyphen/>
        <w:t>ای بر تحلیل وضعیت موجود و ارائه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softHyphen/>
        <w:t>ی راهکاری برای آن و ر</w:t>
      </w:r>
      <w:r w:rsidR="001501B1">
        <w:rPr>
          <w:rFonts w:cs="B Nazanin" w:hint="cs"/>
          <w:sz w:val="26"/>
          <w:szCs w:val="26"/>
          <w:rtl/>
          <w:lang w:bidi="fa-IR"/>
        </w:rPr>
        <w:t>سیدن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 xml:space="preserve"> به وضعیت مطلوب تمرکز دارد و کاربردی </w:t>
      </w:r>
      <w:r w:rsidR="001501B1">
        <w:rPr>
          <w:rFonts w:cs="B Nazanin" w:hint="cs"/>
          <w:sz w:val="26"/>
          <w:szCs w:val="26"/>
          <w:rtl/>
          <w:lang w:bidi="fa-IR"/>
        </w:rPr>
        <w:t>پژوهشی است که در جهت پاسخ به نیازهای مشخص و ضروری جامعه انجام می‏شود.</w:t>
      </w:r>
    </w:p>
    <w:p w:rsidR="00C44420" w:rsidRDefault="00B52899" w:rsidP="001501B1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از منظر روش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 xml:space="preserve"> گردآوری اطلاعات می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softHyphen/>
        <w:t>تواند تجربی و یا نظری/ مروری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>(مرور مطالعات پیشین) یا داده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softHyphen/>
        <w:t>بنیاد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>(پژوهش بر اساس داد</w:t>
      </w:r>
      <w:r w:rsidR="001501B1">
        <w:rPr>
          <w:rFonts w:cs="B Nazanin" w:hint="cs"/>
          <w:sz w:val="26"/>
          <w:szCs w:val="26"/>
          <w:rtl/>
          <w:lang w:bidi="fa-IR"/>
        </w:rPr>
        <w:t>ة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 xml:space="preserve"> خاص مثلاً پیکره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softHyphen/>
        <w:t>های زبانی)/ موردی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>(درباب یک مورد خاص) یا میدانی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>(جامع</w:t>
      </w:r>
      <w:r w:rsidR="001501B1">
        <w:rPr>
          <w:rFonts w:cs="B Nazanin" w:hint="cs"/>
          <w:sz w:val="26"/>
          <w:szCs w:val="26"/>
          <w:rtl/>
          <w:lang w:bidi="fa-IR"/>
        </w:rPr>
        <w:t>ة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 xml:space="preserve"> آماری وسیع) 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طبقه‏بندی </w:t>
      </w:r>
      <w:r w:rsidR="001501B1">
        <w:rPr>
          <w:rFonts w:cs="B Nazanin" w:hint="cs"/>
          <w:sz w:val="26"/>
          <w:szCs w:val="26"/>
          <w:rtl/>
          <w:lang w:bidi="fa-IR"/>
        </w:rPr>
        <w:lastRenderedPageBreak/>
        <w:t>کرد</w:t>
      </w:r>
      <w:r w:rsidR="003E3870" w:rsidRPr="0092395F">
        <w:rPr>
          <w:rFonts w:cs="B Nazanin" w:hint="cs"/>
          <w:sz w:val="26"/>
          <w:szCs w:val="26"/>
          <w:rtl/>
          <w:lang w:bidi="fa-IR"/>
        </w:rPr>
        <w:t>.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ذکر این نکته لازم است که روش گردآوری اطلاعات با ابزار گردآوری اطلاعات متفاوت است. پرسشنامه، مصاحبه، مشاهده از ابزار گردآوری اطلاعات به حساب می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آیند.</w:t>
      </w:r>
      <w:r w:rsidR="001B25B9" w:rsidRPr="0092395F">
        <w:rPr>
          <w:rFonts w:cs="B Nazanin" w:hint="cs"/>
          <w:sz w:val="26"/>
          <w:szCs w:val="26"/>
          <w:rtl/>
          <w:lang w:bidi="fa-IR"/>
        </w:rPr>
        <w:t xml:space="preserve"> 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براساس </w:t>
      </w:r>
      <w:r w:rsidR="001B25B9" w:rsidRPr="0092395F">
        <w:rPr>
          <w:rFonts w:cs="B Nazanin" w:hint="cs"/>
          <w:sz w:val="26"/>
          <w:szCs w:val="26"/>
          <w:rtl/>
          <w:lang w:bidi="fa-IR"/>
        </w:rPr>
        <w:t>جنس داده</w:t>
      </w:r>
      <w:r w:rsidR="001B25B9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 نیز </w:t>
      </w:r>
      <w:r w:rsidR="001501B1">
        <w:rPr>
          <w:rFonts w:cs="B Nazanin" w:hint="cs"/>
          <w:sz w:val="26"/>
          <w:szCs w:val="26"/>
          <w:rtl/>
          <w:lang w:bidi="fa-IR"/>
        </w:rPr>
        <w:t>می‏توان پژوهش را به انواع</w:t>
      </w:r>
      <w:r w:rsidR="001B25B9" w:rsidRPr="0092395F">
        <w:rPr>
          <w:rFonts w:cs="B Nazanin" w:hint="cs"/>
          <w:sz w:val="26"/>
          <w:szCs w:val="26"/>
          <w:rtl/>
          <w:lang w:bidi="fa-IR"/>
        </w:rPr>
        <w:t xml:space="preserve"> کتابخانه</w:t>
      </w:r>
      <w:r w:rsidR="001B25B9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ای یا پیکره بنیاد 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تقسیم کرد پژوهش </w:t>
      </w:r>
      <w:r w:rsidR="001B25B9" w:rsidRPr="0092395F">
        <w:rPr>
          <w:rFonts w:cs="B Nazanin" w:hint="cs"/>
          <w:sz w:val="26"/>
          <w:szCs w:val="26"/>
          <w:rtl/>
          <w:lang w:bidi="fa-IR"/>
        </w:rPr>
        <w:t>باشد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t xml:space="preserve"> از نظر ماهیت ممکن است کمی، کیفی، توصیفی، اکتشافی، تحلیلی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 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t xml:space="preserve">(تحلیل </w:t>
      </w:r>
      <w:r w:rsidR="001501B1">
        <w:rPr>
          <w:rFonts w:cs="B Nazanin" w:hint="cs"/>
          <w:sz w:val="26"/>
          <w:szCs w:val="26"/>
          <w:rtl/>
          <w:lang w:bidi="fa-IR"/>
        </w:rPr>
        <w:t>محتوا، مقایسه</w:t>
      </w:r>
      <w:r w:rsidR="001501B1">
        <w:rPr>
          <w:rFonts w:cs="B Nazanin" w:hint="cs"/>
          <w:sz w:val="26"/>
          <w:szCs w:val="26"/>
          <w:rtl/>
          <w:lang w:bidi="fa-IR"/>
        </w:rPr>
        <w:softHyphen/>
        <w:t>ای، تطبیقی و ...) و از نظر زمان مورد مطالعه می‏تواند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t xml:space="preserve"> گذشته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softHyphen/>
        <w:t>نگر، همزمانی، و آینده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نگر باشد. این انواع قابل جمع هستند و </w:t>
      </w:r>
      <w:r w:rsidR="001501B1">
        <w:rPr>
          <w:rFonts w:cs="B Nazanin" w:hint="cs"/>
          <w:sz w:val="26"/>
          <w:szCs w:val="26"/>
          <w:rtl/>
          <w:lang w:bidi="fa-IR"/>
        </w:rPr>
        <w:t xml:space="preserve">می‏توانند 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t xml:space="preserve">شامل یکدیگر </w:t>
      </w:r>
      <w:r w:rsidR="001501B1">
        <w:rPr>
          <w:rFonts w:cs="B Nazanin" w:hint="cs"/>
          <w:sz w:val="26"/>
          <w:szCs w:val="26"/>
          <w:rtl/>
          <w:lang w:bidi="fa-IR"/>
        </w:rPr>
        <w:t>هم بشوند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t>. مثلاً یک پژوهش بنیادی می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softHyphen/>
        <w:t>تواند تجربی</w:t>
      </w:r>
      <w:r w:rsidR="00C77465" w:rsidRPr="0092395F">
        <w:rPr>
          <w:rFonts w:cs="B Nazanin" w:hint="cs"/>
          <w:sz w:val="26"/>
          <w:szCs w:val="26"/>
          <w:rtl/>
          <w:lang w:bidi="fa-IR"/>
        </w:rPr>
        <w:t xml:space="preserve"> نیز</w:t>
      </w:r>
      <w:r w:rsidR="00CA569C" w:rsidRPr="0092395F">
        <w:rPr>
          <w:rFonts w:cs="B Nazanin" w:hint="cs"/>
          <w:sz w:val="26"/>
          <w:szCs w:val="26"/>
          <w:rtl/>
          <w:lang w:bidi="fa-IR"/>
        </w:rPr>
        <w:t xml:space="preserve"> باشد.</w:t>
      </w:r>
      <w:r w:rsidR="004B3F7B" w:rsidRPr="0092395F">
        <w:rPr>
          <w:rFonts w:cs="B Nazanin" w:hint="cs"/>
          <w:sz w:val="26"/>
          <w:szCs w:val="26"/>
          <w:rtl/>
          <w:lang w:bidi="fa-IR"/>
        </w:rPr>
        <w:t xml:space="preserve"> در بخش بحث و تحلیل داده</w:t>
      </w:r>
      <w:r w:rsidR="004B3F7B"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ها، توانایی بحث و تحلیل دقیق، در گرو </w:t>
      </w:r>
      <w:r w:rsidR="001501B1">
        <w:rPr>
          <w:rFonts w:cs="B Nazanin" w:hint="cs"/>
          <w:sz w:val="26"/>
          <w:szCs w:val="26"/>
          <w:rtl/>
          <w:lang w:bidi="fa-IR"/>
        </w:rPr>
        <w:t>تبیین</w:t>
      </w:r>
      <w:r w:rsidR="004B3F7B" w:rsidRPr="0092395F">
        <w:rPr>
          <w:rFonts w:cs="B Nazanin" w:hint="cs"/>
          <w:sz w:val="26"/>
          <w:szCs w:val="26"/>
          <w:rtl/>
          <w:lang w:bidi="fa-IR"/>
        </w:rPr>
        <w:t xml:space="preserve"> درست مبنای نظری و انتخاب روش مناسب پژوهش است. </w:t>
      </w:r>
    </w:p>
    <w:p w:rsidR="00C44420" w:rsidRDefault="004B3F7B" w:rsidP="00BC2E08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 xml:space="preserve">دکتر داوری در پایان </w:t>
      </w:r>
      <w:r w:rsidR="001501B1">
        <w:rPr>
          <w:rFonts w:cs="B Nazanin" w:hint="cs"/>
          <w:sz w:val="26"/>
          <w:szCs w:val="26"/>
          <w:rtl/>
          <w:lang w:bidi="fa-IR"/>
        </w:rPr>
        <w:t>به توضیح بخش نتیجه</w:t>
      </w:r>
      <w:r w:rsidR="001501B1">
        <w:rPr>
          <w:rFonts w:cs="B Nazanin" w:hint="cs"/>
          <w:sz w:val="26"/>
          <w:szCs w:val="26"/>
          <w:rtl/>
          <w:lang w:bidi="fa-IR"/>
        </w:rPr>
        <w:softHyphen/>
        <w:t>گیری پرداخت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و اظهار داشت: بخش نتیجه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گیری، بخش مهمی است ولی حرف تازه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ای نسبت به </w:t>
      </w:r>
      <w:r w:rsidR="001501B1">
        <w:rPr>
          <w:rFonts w:cs="B Nazanin" w:hint="cs"/>
          <w:sz w:val="26"/>
          <w:szCs w:val="26"/>
          <w:rtl/>
          <w:lang w:bidi="fa-IR"/>
        </w:rPr>
        <w:t>بخش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چهار</w:t>
      </w:r>
      <w:r w:rsidR="001501B1">
        <w:rPr>
          <w:rFonts w:cs="B Nazanin" w:hint="cs"/>
          <w:sz w:val="26"/>
          <w:szCs w:val="26"/>
          <w:rtl/>
          <w:lang w:bidi="fa-IR"/>
        </w:rPr>
        <w:t>م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ندارد چراکه هم</w:t>
      </w:r>
      <w:r w:rsidR="001501B1">
        <w:rPr>
          <w:rFonts w:cs="B Nazanin" w:hint="cs"/>
          <w:sz w:val="26"/>
          <w:szCs w:val="26"/>
          <w:rtl/>
          <w:lang w:bidi="fa-IR"/>
        </w:rPr>
        <w:t>ة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یافته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 در بخش تحلیل داده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 ذکر می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شود. در این بخش </w:t>
      </w:r>
      <w:r w:rsidR="001501B1">
        <w:rPr>
          <w:rFonts w:cs="B Nazanin" w:hint="cs"/>
          <w:sz w:val="26"/>
          <w:szCs w:val="26"/>
          <w:rtl/>
          <w:lang w:bidi="fa-IR"/>
        </w:rPr>
        <w:t>لازم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است موارد زیر رعایت شود: پاسخ روشن و شفاف پرسش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هاس پژوهش، در قالبی طبقه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بندی شده، به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دور از کلی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>گویی، به</w:t>
      </w:r>
      <w:r w:rsidR="00BC2E08">
        <w:rPr>
          <w:rFonts w:cs="B Nazanin" w:hint="cs"/>
          <w:sz w:val="26"/>
          <w:szCs w:val="26"/>
          <w:rtl/>
          <w:lang w:bidi="fa-IR"/>
        </w:rPr>
        <w:t>‏</w:t>
      </w:r>
      <w:r w:rsidRPr="0092395F">
        <w:rPr>
          <w:rFonts w:cs="B Nazanin" w:hint="cs"/>
          <w:sz w:val="26"/>
          <w:szCs w:val="26"/>
          <w:rtl/>
          <w:lang w:bidi="fa-IR"/>
        </w:rPr>
        <w:t>دور از تکرا</w:t>
      </w:r>
      <w:r w:rsidR="00BC2E08">
        <w:rPr>
          <w:rFonts w:cs="B Nazanin" w:hint="cs"/>
          <w:sz w:val="26"/>
          <w:szCs w:val="26"/>
          <w:rtl/>
          <w:lang w:bidi="fa-IR"/>
        </w:rPr>
        <w:t>ر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مکررات و مشهورات</w:t>
      </w:r>
      <w:r w:rsidR="00BC2E08">
        <w:rPr>
          <w:rFonts w:cs="B Nazanin" w:hint="cs"/>
          <w:sz w:val="26"/>
          <w:szCs w:val="26"/>
          <w:rtl/>
          <w:lang w:bidi="fa-IR"/>
        </w:rPr>
        <w:t xml:space="preserve"> و با</w:t>
      </w:r>
      <w:r w:rsidRPr="0092395F">
        <w:rPr>
          <w:rFonts w:cs="B Nazanin" w:hint="cs"/>
          <w:sz w:val="26"/>
          <w:szCs w:val="26"/>
          <w:rtl/>
          <w:lang w:bidi="fa-IR"/>
        </w:rPr>
        <w:t xml:space="preserve"> گنجاند</w:t>
      </w:r>
      <w:r w:rsidR="00BC2E08">
        <w:rPr>
          <w:rFonts w:cs="B Nazanin" w:hint="cs"/>
          <w:sz w:val="26"/>
          <w:szCs w:val="26"/>
          <w:rtl/>
          <w:lang w:bidi="fa-IR"/>
        </w:rPr>
        <w:t>ن یافته</w:t>
      </w:r>
      <w:r w:rsidR="00BC2E08">
        <w:rPr>
          <w:rFonts w:cs="B Nazanin" w:hint="cs"/>
          <w:sz w:val="26"/>
          <w:szCs w:val="26"/>
          <w:rtl/>
          <w:lang w:bidi="fa-IR"/>
        </w:rPr>
        <w:softHyphen/>
        <w:t xml:space="preserve">های مروری، نظری و تجربی. </w:t>
      </w:r>
      <w:r w:rsidRPr="0092395F">
        <w:rPr>
          <w:rFonts w:cs="B Nazanin" w:hint="cs"/>
          <w:sz w:val="26"/>
          <w:szCs w:val="26"/>
          <w:rtl/>
          <w:lang w:bidi="fa-IR"/>
        </w:rPr>
        <w:t>در خلال پاسخ به پرسش</w:t>
      </w:r>
      <w:r w:rsidRPr="0092395F">
        <w:rPr>
          <w:rFonts w:cs="B Nazanin" w:hint="cs"/>
          <w:sz w:val="26"/>
          <w:szCs w:val="26"/>
          <w:rtl/>
          <w:lang w:bidi="fa-IR"/>
        </w:rPr>
        <w:softHyphen/>
        <w:t xml:space="preserve">ها، اجتناب از ذکر اعداد و ارقام و جداول </w:t>
      </w:r>
      <w:r w:rsidR="00BC2E08">
        <w:rPr>
          <w:rFonts w:cs="B Nazanin" w:hint="cs"/>
          <w:sz w:val="26"/>
          <w:szCs w:val="26"/>
          <w:rtl/>
          <w:lang w:bidi="fa-IR"/>
        </w:rPr>
        <w:t>مناسب به نظر می‏رسد.</w:t>
      </w:r>
      <w:r w:rsidR="003603DA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502C63" w:rsidRPr="0092395F" w:rsidRDefault="004B3F7B" w:rsidP="00C44420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2395F">
        <w:rPr>
          <w:rFonts w:cs="B Nazanin" w:hint="cs"/>
          <w:sz w:val="26"/>
          <w:szCs w:val="26"/>
          <w:rtl/>
          <w:lang w:bidi="fa-IR"/>
        </w:rPr>
        <w:t>در پایان جلسه پرسش و پاسخ برگزار شد.</w:t>
      </w:r>
    </w:p>
    <w:p w:rsidR="004B3F7B" w:rsidRPr="00BC2E08" w:rsidRDefault="004B3F7B" w:rsidP="00693FE0">
      <w:pPr>
        <w:bidi/>
        <w:rPr>
          <w:rFonts w:cs="B Nazanin"/>
          <w:b/>
          <w:bCs/>
          <w:rtl/>
          <w:lang w:bidi="fa-IR"/>
        </w:rPr>
      </w:pPr>
      <w:r w:rsidRPr="00BC2E08">
        <w:rPr>
          <w:rFonts w:cs="B Nazanin" w:hint="cs"/>
          <w:b/>
          <w:bCs/>
          <w:rtl/>
          <w:lang w:bidi="fa-IR"/>
        </w:rPr>
        <w:t>تهیه</w:t>
      </w:r>
      <w:r w:rsidRPr="00BC2E08">
        <w:rPr>
          <w:rFonts w:cs="B Nazanin" w:hint="cs"/>
          <w:b/>
          <w:bCs/>
          <w:rtl/>
          <w:lang w:bidi="fa-IR"/>
        </w:rPr>
        <w:softHyphen/>
        <w:t>کننده: اعظم سنجابی</w:t>
      </w:r>
      <w:r w:rsidR="00BC2E08" w:rsidRPr="00BC2E08">
        <w:rPr>
          <w:rFonts w:cs="B Nazanin" w:hint="cs"/>
          <w:b/>
          <w:bCs/>
          <w:rtl/>
          <w:lang w:bidi="fa-IR"/>
        </w:rPr>
        <w:t xml:space="preserve"> (دانشجوی کارشناسی ارشد رشته زبان‏شناسی)</w:t>
      </w:r>
    </w:p>
    <w:sectPr w:rsidR="004B3F7B" w:rsidRPr="00BC2E08" w:rsidSect="0047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A49"/>
    <w:rsid w:val="00044C8E"/>
    <w:rsid w:val="00071F05"/>
    <w:rsid w:val="000A356A"/>
    <w:rsid w:val="000A76F1"/>
    <w:rsid w:val="000C5F58"/>
    <w:rsid w:val="000E452B"/>
    <w:rsid w:val="001501B1"/>
    <w:rsid w:val="001533DD"/>
    <w:rsid w:val="00155CDA"/>
    <w:rsid w:val="001773FE"/>
    <w:rsid w:val="00180213"/>
    <w:rsid w:val="0019437D"/>
    <w:rsid w:val="00197B1D"/>
    <w:rsid w:val="001A2FEA"/>
    <w:rsid w:val="001A5949"/>
    <w:rsid w:val="001B25B9"/>
    <w:rsid w:val="00211BCE"/>
    <w:rsid w:val="00240CF1"/>
    <w:rsid w:val="00255B1F"/>
    <w:rsid w:val="00276F87"/>
    <w:rsid w:val="00287E0D"/>
    <w:rsid w:val="002910BF"/>
    <w:rsid w:val="002F2605"/>
    <w:rsid w:val="00347D39"/>
    <w:rsid w:val="00353A1C"/>
    <w:rsid w:val="003603DA"/>
    <w:rsid w:val="00367410"/>
    <w:rsid w:val="00391897"/>
    <w:rsid w:val="003A7DAC"/>
    <w:rsid w:val="003C398A"/>
    <w:rsid w:val="003C40D2"/>
    <w:rsid w:val="003C5518"/>
    <w:rsid w:val="003C790C"/>
    <w:rsid w:val="003E3870"/>
    <w:rsid w:val="003E47A1"/>
    <w:rsid w:val="003F2753"/>
    <w:rsid w:val="00400BB8"/>
    <w:rsid w:val="00417429"/>
    <w:rsid w:val="00457E81"/>
    <w:rsid w:val="0046597F"/>
    <w:rsid w:val="00477DDD"/>
    <w:rsid w:val="004B055F"/>
    <w:rsid w:val="004B3C04"/>
    <w:rsid w:val="004B3F7B"/>
    <w:rsid w:val="004C7EC6"/>
    <w:rsid w:val="00502C63"/>
    <w:rsid w:val="0058652F"/>
    <w:rsid w:val="0059137A"/>
    <w:rsid w:val="00597A49"/>
    <w:rsid w:val="005C565D"/>
    <w:rsid w:val="005F3A66"/>
    <w:rsid w:val="005F62A3"/>
    <w:rsid w:val="006343FF"/>
    <w:rsid w:val="00662E76"/>
    <w:rsid w:val="00685BEA"/>
    <w:rsid w:val="00686D45"/>
    <w:rsid w:val="00693D00"/>
    <w:rsid w:val="00693FE0"/>
    <w:rsid w:val="006E464D"/>
    <w:rsid w:val="0071258C"/>
    <w:rsid w:val="00717920"/>
    <w:rsid w:val="007548E4"/>
    <w:rsid w:val="00754F6F"/>
    <w:rsid w:val="00761DD2"/>
    <w:rsid w:val="00771875"/>
    <w:rsid w:val="00795DFD"/>
    <w:rsid w:val="008367AA"/>
    <w:rsid w:val="008919D7"/>
    <w:rsid w:val="008957B6"/>
    <w:rsid w:val="008B7811"/>
    <w:rsid w:val="008C638C"/>
    <w:rsid w:val="008F0D27"/>
    <w:rsid w:val="009101D1"/>
    <w:rsid w:val="0092395F"/>
    <w:rsid w:val="009511D6"/>
    <w:rsid w:val="00954B0E"/>
    <w:rsid w:val="00A736CD"/>
    <w:rsid w:val="00A94582"/>
    <w:rsid w:val="00B015C7"/>
    <w:rsid w:val="00B42861"/>
    <w:rsid w:val="00B52899"/>
    <w:rsid w:val="00B86F89"/>
    <w:rsid w:val="00B93FB1"/>
    <w:rsid w:val="00B97E2C"/>
    <w:rsid w:val="00BC2E08"/>
    <w:rsid w:val="00BE2E50"/>
    <w:rsid w:val="00C21B58"/>
    <w:rsid w:val="00C32F6F"/>
    <w:rsid w:val="00C44420"/>
    <w:rsid w:val="00C77465"/>
    <w:rsid w:val="00CA569C"/>
    <w:rsid w:val="00CB5D31"/>
    <w:rsid w:val="00CD6DD6"/>
    <w:rsid w:val="00D86305"/>
    <w:rsid w:val="00DC1F45"/>
    <w:rsid w:val="00E02DF0"/>
    <w:rsid w:val="00E23CA1"/>
    <w:rsid w:val="00E33476"/>
    <w:rsid w:val="00E5050D"/>
    <w:rsid w:val="00EB501E"/>
    <w:rsid w:val="00ED7003"/>
    <w:rsid w:val="00EF3B0D"/>
    <w:rsid w:val="00F37D71"/>
    <w:rsid w:val="00F8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5VXMWDDNTVKU-244-195</_dlc_DocId>
    <_dlc_DocIdUrl xmlns="d2289274-6128-4816-ae07-41a25b982335">
      <Url>http://www.sbu.ac.ir/Cols/LAH/_layouts/DocIdRedir.aspx?ID=5VXMWDDNTVKU-244-195</Url>
      <Description>5VXMWDDNTVKU-244-195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889B8D50EF8A2489E98441C8C3E920D" ma:contentTypeVersion="1" ma:contentTypeDescription="یک سند جدید ایجاد کنید." ma:contentTypeScope="" ma:versionID="6ebd8f2585895d4123268832f0a52d16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0720-FF8F-41AC-9084-12227760F290}"/>
</file>

<file path=customXml/itemProps2.xml><?xml version="1.0" encoding="utf-8"?>
<ds:datastoreItem xmlns:ds="http://schemas.openxmlformats.org/officeDocument/2006/customXml" ds:itemID="{D627215B-A679-4801-9341-4A5A4F9347F6}"/>
</file>

<file path=customXml/itemProps3.xml><?xml version="1.0" encoding="utf-8"?>
<ds:datastoreItem xmlns:ds="http://schemas.openxmlformats.org/officeDocument/2006/customXml" ds:itemID="{738696B9-DB07-4F01-8F16-5EF9BDB719B2}"/>
</file>

<file path=customXml/itemProps4.xml><?xml version="1.0" encoding="utf-8"?>
<ds:datastoreItem xmlns:ds="http://schemas.openxmlformats.org/officeDocument/2006/customXml" ds:itemID="{B0EEDACD-AECB-4AB4-BEA3-2A75D09FDE30}"/>
</file>

<file path=customXml/itemProps5.xml><?xml version="1.0" encoding="utf-8"?>
<ds:datastoreItem xmlns:ds="http://schemas.openxmlformats.org/officeDocument/2006/customXml" ds:itemID="{F53C4701-14AA-45DA-BF0B-D9CC03C59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7238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برداشتی دیگر از الفبای پژوهش و نگارش مقالات علمی</dc:title>
  <dc:creator>kahkeshan</dc:creator>
  <cp:lastModifiedBy>admin</cp:lastModifiedBy>
  <cp:revision>2</cp:revision>
  <dcterms:created xsi:type="dcterms:W3CDTF">2014-01-05T12:26:00Z</dcterms:created>
  <dcterms:modified xsi:type="dcterms:W3CDTF">2014-01-05T12:26:00Z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0x0101009889B8D50EF8A2489E98441C8C3E920D</vt:lpwstr>
  </property>
  <property fmtid="{D5CDD505-2E9C-101B-9397-08002B2CF9AE}" pid="3" name="_dlc_DocIdItemGuid">
    <vt:lpwstr>6e210bbc-3e38-4afc-a5ae-2158ae2b2e9c</vt:lpwstr>
  </property>
</Properties>
</file>