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48A" w:rsidRPr="008747DE" w:rsidRDefault="00220F3D" w:rsidP="00D76BFE">
      <w:pPr>
        <w:bidi/>
        <w:spacing w:after="0" w:line="240" w:lineRule="auto"/>
        <w:jc w:val="center"/>
        <w:rPr>
          <w:rFonts w:cs="B Nazanin"/>
          <w:sz w:val="26"/>
          <w:szCs w:val="26"/>
          <w:rtl/>
          <w:lang w:bidi="fa-IR"/>
        </w:rPr>
      </w:pPr>
      <w:r w:rsidRPr="008747DE">
        <w:rPr>
          <w:rFonts w:cs="B Nazanin" w:hint="cs"/>
          <w:sz w:val="26"/>
          <w:szCs w:val="26"/>
          <w:rtl/>
          <w:lang w:bidi="fa-IR"/>
        </w:rPr>
        <w:t>ب</w:t>
      </w:r>
      <w:r w:rsidR="00D76BFE" w:rsidRPr="008747DE">
        <w:rPr>
          <w:rFonts w:cs="B Nazanin" w:hint="cs"/>
          <w:sz w:val="26"/>
          <w:szCs w:val="26"/>
          <w:rtl/>
          <w:lang w:bidi="fa-IR"/>
        </w:rPr>
        <w:t>سمه</w:t>
      </w:r>
      <w:r w:rsidRPr="008747DE">
        <w:rPr>
          <w:rFonts w:cs="B Nazanin" w:hint="cs"/>
          <w:sz w:val="26"/>
          <w:szCs w:val="26"/>
          <w:rtl/>
          <w:lang w:bidi="fa-IR"/>
        </w:rPr>
        <w:t xml:space="preserve"> تعالي</w:t>
      </w:r>
    </w:p>
    <w:p w:rsidR="00D76BFE" w:rsidRDefault="00D76BFE" w:rsidP="00072026">
      <w:pPr>
        <w:bidi/>
        <w:spacing w:after="0" w:line="240" w:lineRule="auto"/>
        <w:jc w:val="both"/>
        <w:rPr>
          <w:rFonts w:cs="B Nazanin"/>
          <w:b/>
          <w:bCs/>
          <w:sz w:val="26"/>
          <w:szCs w:val="26"/>
          <w:rtl/>
          <w:lang w:bidi="fa-IR"/>
        </w:rPr>
      </w:pPr>
    </w:p>
    <w:p w:rsidR="00220F3D" w:rsidRDefault="00220F3D" w:rsidP="00D76BFE">
      <w:pPr>
        <w:bidi/>
        <w:spacing w:after="0" w:line="240" w:lineRule="auto"/>
        <w:jc w:val="center"/>
        <w:rPr>
          <w:rFonts w:cs="B Titr"/>
          <w:b/>
          <w:bCs/>
          <w:sz w:val="26"/>
          <w:szCs w:val="26"/>
          <w:rtl/>
          <w:lang w:bidi="fa-IR"/>
        </w:rPr>
      </w:pPr>
      <w:r w:rsidRPr="00D76BFE">
        <w:rPr>
          <w:rFonts w:cs="B Titr" w:hint="cs"/>
          <w:b/>
          <w:bCs/>
          <w:sz w:val="26"/>
          <w:szCs w:val="26"/>
          <w:rtl/>
          <w:lang w:bidi="fa-IR"/>
        </w:rPr>
        <w:t>گزارش رونمايي كتاب دكتر حسن باستاني راد با عنوان :«شهر در ايران زمين»</w:t>
      </w:r>
    </w:p>
    <w:p w:rsidR="00D76BFE" w:rsidRPr="00D76BFE" w:rsidRDefault="00D76BFE" w:rsidP="00D76BFE">
      <w:pPr>
        <w:bidi/>
        <w:spacing w:after="0" w:line="240" w:lineRule="auto"/>
        <w:jc w:val="center"/>
        <w:rPr>
          <w:rFonts w:cs="B Titr"/>
          <w:b/>
          <w:bCs/>
          <w:sz w:val="26"/>
          <w:szCs w:val="26"/>
          <w:rtl/>
          <w:lang w:bidi="fa-IR"/>
        </w:rPr>
      </w:pPr>
    </w:p>
    <w:p w:rsidR="00220F3D" w:rsidRPr="00D76BFE" w:rsidRDefault="00220F3D" w:rsidP="00D76BFE">
      <w:pPr>
        <w:bidi/>
        <w:spacing w:before="120" w:after="0" w:line="240" w:lineRule="auto"/>
        <w:jc w:val="both"/>
        <w:rPr>
          <w:rFonts w:cs="B Nazanin"/>
          <w:sz w:val="26"/>
          <w:szCs w:val="26"/>
          <w:rtl/>
          <w:lang w:bidi="fa-IR"/>
        </w:rPr>
      </w:pPr>
      <w:r w:rsidRPr="00D76BFE">
        <w:rPr>
          <w:rFonts w:cs="B Nazanin" w:hint="cs"/>
          <w:sz w:val="26"/>
          <w:szCs w:val="26"/>
          <w:rtl/>
          <w:lang w:bidi="fa-IR"/>
        </w:rPr>
        <w:t>به همت انجمن علمي- دانشجويي تاريخ، جلسه رونمايي و بررسي كتاب تازه منتشر شده دكتر حسن باستاني راد با نام «شهر در ايران زمين» در تاريخ سه شنبه 2/9/93 با حضور دكتر حسن باستان</w:t>
      </w:r>
      <w:r w:rsidR="003B1898" w:rsidRPr="00D76BFE">
        <w:rPr>
          <w:rFonts w:cs="B Nazanin" w:hint="cs"/>
          <w:sz w:val="26"/>
          <w:szCs w:val="26"/>
          <w:rtl/>
          <w:lang w:bidi="fa-IR"/>
        </w:rPr>
        <w:t>ي راد‌ (مؤلف كتاب)، دكتر محمد علي اكبري و دكتر حسن شجاعي مهر و ديگر اساتيد و جمعي از دانشجويان گروه تاريخ، در محل اتاق كنفرانس دانشكده ادبيات و علوم انساني برگزار شد.</w:t>
      </w:r>
    </w:p>
    <w:p w:rsidR="003B1898" w:rsidRPr="00D76BFE" w:rsidRDefault="003B1898" w:rsidP="00D76BFE">
      <w:pPr>
        <w:bidi/>
        <w:spacing w:before="120" w:after="0" w:line="240" w:lineRule="auto"/>
        <w:jc w:val="both"/>
        <w:rPr>
          <w:rFonts w:cs="B Nazanin"/>
          <w:sz w:val="26"/>
          <w:szCs w:val="26"/>
          <w:rtl/>
          <w:lang w:bidi="fa-IR"/>
        </w:rPr>
      </w:pPr>
      <w:r w:rsidRPr="00D76BFE">
        <w:rPr>
          <w:rFonts w:cs="B Nazanin" w:hint="cs"/>
          <w:sz w:val="26"/>
          <w:szCs w:val="26"/>
          <w:rtl/>
          <w:lang w:bidi="fa-IR"/>
        </w:rPr>
        <w:t>در ابتداي جلسه، دكتر زهير صياميان در مقدمه اي به معرفي كتاب و علل و اهميت نگارش آن پرداختند. بر اساس گفته هاي دكتر صياميان اين دومين كتابي است كه يك اهل تاريخ در دوره جديد در حوزه مطالعات شهري تأليف كرده است و اين نكته حائز اهميت است كه عموماً مطالعات شهري در تاريخ ايران به صورت ارضي اتفاق افتاده است؛ يعني يك شهري در يك دوره انتخاب شده است و معماري يا نظام شهري آن بررسي مي شود اما در اين اثر اين پديده به صورت طولي مورد بررسي قرار گرفته است و تحولات و تركيبات جديد شهري در آن بررسي مي شود.</w:t>
      </w:r>
    </w:p>
    <w:p w:rsidR="003B1898" w:rsidRPr="00D76BFE" w:rsidRDefault="003B1898" w:rsidP="00D76BFE">
      <w:pPr>
        <w:bidi/>
        <w:spacing w:before="120" w:after="0" w:line="240" w:lineRule="auto"/>
        <w:jc w:val="both"/>
        <w:rPr>
          <w:rFonts w:cs="B Nazanin"/>
          <w:sz w:val="26"/>
          <w:szCs w:val="26"/>
          <w:rtl/>
          <w:lang w:bidi="fa-IR"/>
        </w:rPr>
      </w:pPr>
      <w:r w:rsidRPr="00D76BFE">
        <w:rPr>
          <w:rFonts w:cs="B Nazanin" w:hint="cs"/>
          <w:sz w:val="26"/>
          <w:szCs w:val="26"/>
          <w:rtl/>
          <w:lang w:bidi="fa-IR"/>
        </w:rPr>
        <w:t xml:space="preserve">پس از معرفي كتاب توسط دكتر صياميان، دكتر اكبري سخنان خود را آغاز كردند و از اين جهت كه در گروه تاريخ صرفاً در حوزه تحقيقات تاريخ سياسي متوقف نشده ايم و د رحوزه تاريخ تفكر و تاريخ اجتماعي گرايشاتي وجود دارد ابراز خشنودي كردند و اين مسئله را يكي از مميزات گروه تاريخ دانشگاه شهيد بهشتي مي دانند. نكته بعدي كه دكتر اكبري به آن اشاره نمودند اين بود كه يكي از جهاتي كه اهل تاريخ در سطح برنامه ريزي هاي كلان اهميتي ندارند و ديده نمي شوند اين است كه مجموعه آثاري كه توليد مي شود در حوزه تاريخ سياسي و مبتني بر شخص محوري است. بنابراين اهميت اين نوع تحقيقات، شبيه اثر دكتر باستاني راد در اين است كه به چيزي با عنوان پيوست تاريخي تصميم گيري ها و حضور اهل تاريخ در آنها معنا مي دهد. دكتر اكبري در پايان سخنان خود از دكتر باستاني به جهت تأليف اين كتاب تشكر نمودند. </w:t>
      </w:r>
    </w:p>
    <w:p w:rsidR="003B1898" w:rsidRPr="00D76BFE" w:rsidRDefault="003B1898" w:rsidP="00D76BFE">
      <w:pPr>
        <w:bidi/>
        <w:spacing w:before="120" w:after="0" w:line="240" w:lineRule="auto"/>
        <w:jc w:val="both"/>
        <w:rPr>
          <w:rFonts w:cs="B Nazanin"/>
          <w:sz w:val="26"/>
          <w:szCs w:val="26"/>
          <w:rtl/>
          <w:lang w:bidi="fa-IR"/>
        </w:rPr>
      </w:pPr>
      <w:r w:rsidRPr="00D76BFE">
        <w:rPr>
          <w:rFonts w:cs="B Nazanin" w:hint="cs"/>
          <w:sz w:val="26"/>
          <w:szCs w:val="26"/>
          <w:rtl/>
          <w:lang w:bidi="fa-IR"/>
        </w:rPr>
        <w:t>در ادامه جلسه، دكتر باستاني به عنوان مؤلف اثر سخنان خود را آغاز كردند و در ابتداي سخنراني خود از برگزاري اين جلسه تشكر نمودند دكتر باستاني گفتند كه اين كتاب به نوعي بخشي از رساله دكتري ايشان بوده است و از دكتر اللهيار خلعتبري به عنوان استاد راهنما و دكتر قباد منصور بخت و دكتر مصدق به عنوان اساتيد مشاور در اين رساله نام بردند. بنابر گفته هاي دكتر باستاني ايشان از سال 1387 تاكنون چندين مقاله در حوزه شهر تأليف كرده اند كه حاصل اين چند مقاله و چندين صفحه مطالبي كه تاكنون منتشر نشده است به نوعي در اين كتاب باز تأليف شده است.</w:t>
      </w:r>
    </w:p>
    <w:p w:rsidR="003B1898" w:rsidRPr="00D76BFE" w:rsidRDefault="004000D8" w:rsidP="00D76BFE">
      <w:pPr>
        <w:bidi/>
        <w:spacing w:before="120" w:after="0" w:line="240" w:lineRule="auto"/>
        <w:jc w:val="both"/>
        <w:rPr>
          <w:rFonts w:cs="B Nazanin"/>
          <w:sz w:val="26"/>
          <w:szCs w:val="26"/>
          <w:rtl/>
          <w:lang w:bidi="fa-IR"/>
        </w:rPr>
      </w:pPr>
      <w:r w:rsidRPr="00D76BFE">
        <w:rPr>
          <w:rFonts w:cs="B Nazanin" w:hint="cs"/>
          <w:sz w:val="26"/>
          <w:szCs w:val="26"/>
          <w:rtl/>
          <w:lang w:bidi="fa-IR"/>
        </w:rPr>
        <w:t>مؤلف كتاب دربارة‌ محتواي اين اثر اين گونه توضيح دادند كه در اين كتاب وارد حوزه شهر نشيني نشده اند و ساخت شهر در ايران مدنظر ايشان بوده است. گسترة‌ جغرا</w:t>
      </w:r>
      <w:r w:rsidR="00012F0B" w:rsidRPr="00D76BFE">
        <w:rPr>
          <w:rFonts w:cs="B Nazanin" w:hint="cs"/>
          <w:sz w:val="26"/>
          <w:szCs w:val="26"/>
          <w:rtl/>
          <w:lang w:bidi="fa-IR"/>
        </w:rPr>
        <w:t>فيايي مورد نظر مؤلف ايران زمين ی</w:t>
      </w:r>
      <w:bookmarkStart w:id="0" w:name="_GoBack"/>
      <w:bookmarkEnd w:id="0"/>
      <w:r w:rsidRPr="00D76BFE">
        <w:rPr>
          <w:rFonts w:cs="B Nazanin" w:hint="cs"/>
          <w:sz w:val="26"/>
          <w:szCs w:val="26"/>
          <w:rtl/>
          <w:lang w:bidi="fa-IR"/>
        </w:rPr>
        <w:t>ا ايران فرهنگي بوده است و تمركز اصلي ايشان بر سه شهر بخارا به عنوان يكي از شهرهاي مهم در شرق ايران زمين، بغداد به  عنوان شهري كه سابقه چندهزار ساله پايتخت بودن را دارد و شهر مهم غربي ايران زمين است و بم به عنوان يكي از شهرهاي مركزي ايران، بوده است.</w:t>
      </w:r>
    </w:p>
    <w:p w:rsidR="004000D8" w:rsidRPr="00D76BFE" w:rsidRDefault="004000D8" w:rsidP="00D76BFE">
      <w:pPr>
        <w:bidi/>
        <w:spacing w:before="120" w:after="0" w:line="240" w:lineRule="auto"/>
        <w:jc w:val="both"/>
        <w:rPr>
          <w:rFonts w:cs="B Nazanin"/>
          <w:sz w:val="26"/>
          <w:szCs w:val="26"/>
          <w:rtl/>
          <w:lang w:bidi="fa-IR"/>
        </w:rPr>
      </w:pPr>
      <w:r w:rsidRPr="00D76BFE">
        <w:rPr>
          <w:rFonts w:cs="B Nazanin" w:hint="cs"/>
          <w:sz w:val="26"/>
          <w:szCs w:val="26"/>
          <w:rtl/>
          <w:lang w:bidi="fa-IR"/>
        </w:rPr>
        <w:lastRenderedPageBreak/>
        <w:t>نظر اصلي مؤلف در كتاب انتقال ميراث ساخت يك شهر به شهري ديگر در دوران بعد است. به عنوان مثال ارگي كه امروزه در بم مي بينيم پنجمين شهري است كه به وجود آمده است و يا ميراث ري كه به تهران منتقل شده است. برهمين اساس دكتر باستاني كتاب را با بحث استان و ماهيت آن در ايران آغاز كرده اند بحث بعدي كه در كتاب مطرح شده واژه شناسي تاريخي ده و روستا است و جايگاه هركدام بررسي شده است. مؤلف سير تاريخي ساخت شهر را هم به اجمال در اين اثر مورد بررسي قرار داده است. دكتر باستاني در پايان سخنان خود از حضور اساتيد و دانشجويان در اين جلسه تشكر نمودند. بعد از سخنراني دكتر باستاني كليپي كه توسط ايشان در ارتباط با شهر طراحي شده بود پخش شد. بعد از پخش كليپ دكتر شجاعي مهر سخنان خود را آغاز كردند و نظرات خود را در رابطه با اين كتاب بيان نمودند.</w:t>
      </w:r>
    </w:p>
    <w:p w:rsidR="001468FB" w:rsidRPr="00D76BFE" w:rsidRDefault="001468FB" w:rsidP="00D76BFE">
      <w:pPr>
        <w:bidi/>
        <w:spacing w:before="120" w:after="0" w:line="240" w:lineRule="auto"/>
        <w:jc w:val="both"/>
        <w:rPr>
          <w:rFonts w:cs="B Nazanin"/>
          <w:sz w:val="26"/>
          <w:szCs w:val="26"/>
          <w:rtl/>
          <w:lang w:bidi="fa-IR"/>
        </w:rPr>
      </w:pPr>
      <w:r w:rsidRPr="00D76BFE">
        <w:rPr>
          <w:rFonts w:cs="B Nazanin" w:hint="cs"/>
          <w:sz w:val="26"/>
          <w:szCs w:val="26"/>
          <w:rtl/>
          <w:lang w:bidi="fa-IR"/>
        </w:rPr>
        <w:t>ايشان در ابتدا گفتند كه موضوع كتاب بسيار جالب است از اين رو كه اهل تاريخ در اين زمينه كمتر مطلب نوشته اند و مؤلف اغلب كتاب هايي كه مي بينيم يا باستان شناسان و يا مهندسين معمار هستند. از نظر دكتر شجاعي مهر مؤلف در اين كتاب قلم بسيار خوبي دارد و نثر موزون و رواني در اين كتاب ديده مي شود. اين كتاب حجم بسيار زيادي از اطلاعات را در خود جاي داده است و مي توان از آن به عنوان مدخل شهر در دايره المعارف استفاده كرد و از منابع و مقالات زيادي براي تأليف اين كتاب استفاده شده است.</w:t>
      </w:r>
    </w:p>
    <w:p w:rsidR="001468FB" w:rsidRPr="00D76BFE" w:rsidRDefault="001468FB" w:rsidP="00D76BFE">
      <w:pPr>
        <w:bidi/>
        <w:spacing w:before="120" w:after="0" w:line="240" w:lineRule="auto"/>
        <w:jc w:val="both"/>
        <w:rPr>
          <w:rFonts w:cs="B Nazanin"/>
          <w:sz w:val="26"/>
          <w:szCs w:val="26"/>
          <w:rtl/>
          <w:lang w:bidi="fa-IR"/>
        </w:rPr>
      </w:pPr>
      <w:r w:rsidRPr="00D76BFE">
        <w:rPr>
          <w:rFonts w:cs="B Nazanin" w:hint="cs"/>
          <w:sz w:val="26"/>
          <w:szCs w:val="26"/>
          <w:rtl/>
          <w:lang w:bidi="fa-IR"/>
        </w:rPr>
        <w:t>از نظر سخنران نقصاني كه در اين كتاب ديده مي شود عدم پيوستگي مطالب در آن است كه علت آن طبق گفته مؤلف اثر اين است كه اين كتاب در واقع مجموعه اي جمع آوري شده از مقالات و مطالب پراكنده در حوزه شهري است. بنابراين اين اثر مي تواند تكمله اي داشته باشد كه در آن مؤلف يك تحليل تاريخي از ساخت شهر و چگونگي شكل گيري آن در تمدن ايراني ارائه دهند و تحول ساخت شهر از دوران قبل از اسلام تا بعد از اسلام را بررسي كنند.</w:t>
      </w:r>
    </w:p>
    <w:p w:rsidR="001468FB" w:rsidRPr="00D76BFE" w:rsidRDefault="001468FB" w:rsidP="00D76BFE">
      <w:pPr>
        <w:bidi/>
        <w:spacing w:before="120" w:after="0" w:line="240" w:lineRule="auto"/>
        <w:jc w:val="both"/>
        <w:rPr>
          <w:rFonts w:cs="B Nazanin"/>
          <w:sz w:val="26"/>
          <w:szCs w:val="26"/>
          <w:rtl/>
          <w:lang w:bidi="fa-IR"/>
        </w:rPr>
      </w:pPr>
      <w:r w:rsidRPr="00D76BFE">
        <w:rPr>
          <w:rFonts w:cs="B Nazanin" w:hint="cs"/>
          <w:sz w:val="26"/>
          <w:szCs w:val="26"/>
          <w:rtl/>
          <w:lang w:bidi="fa-IR"/>
        </w:rPr>
        <w:t>از نظر دكتر شجاعي مهر ساخت شهر در ايران مركزي و غربي با شرق ايران زمين كه در اين كتاب در كنار هم آمده است متفاوت است و اين تفاوت ها جاي بررسي دقيق دارد و الگوپذيري ساخت شهر از قبل از اسلام نبايد به تمام شهرها تعميم داده شود.</w:t>
      </w:r>
    </w:p>
    <w:p w:rsidR="001468FB" w:rsidRPr="00D76BFE" w:rsidRDefault="001468FB" w:rsidP="00D76BFE">
      <w:pPr>
        <w:bidi/>
        <w:spacing w:before="120" w:after="0" w:line="240" w:lineRule="auto"/>
        <w:jc w:val="both"/>
        <w:rPr>
          <w:rFonts w:cs="B Nazanin"/>
          <w:sz w:val="26"/>
          <w:szCs w:val="26"/>
          <w:rtl/>
          <w:lang w:bidi="fa-IR"/>
        </w:rPr>
      </w:pPr>
      <w:r w:rsidRPr="00D76BFE">
        <w:rPr>
          <w:rFonts w:cs="B Nazanin" w:hint="cs"/>
          <w:sz w:val="26"/>
          <w:szCs w:val="26"/>
          <w:rtl/>
          <w:lang w:bidi="fa-IR"/>
        </w:rPr>
        <w:t>در پايان سخنراني دكتر باستاني به سوالات حاضرين در جلسه پاسخ دادند و دكتر شعباني به عنوان استاد پيشكوست گروه تاريخ و به نمايندگي از اساتيد  و دانشجويان تقديرنامه و هديه اي به پاس قدرداني از تلاش دكتر باستاني در نگارش اين كتاب به ايشان تقديم نمودند.</w:t>
      </w:r>
    </w:p>
    <w:p w:rsidR="00D76BFE" w:rsidRDefault="00D76BFE" w:rsidP="00072026">
      <w:pPr>
        <w:bidi/>
        <w:spacing w:after="0" w:line="240" w:lineRule="auto"/>
        <w:jc w:val="right"/>
        <w:rPr>
          <w:rFonts w:cs="B Nazanin"/>
          <w:sz w:val="26"/>
          <w:szCs w:val="26"/>
          <w:rtl/>
          <w:lang w:bidi="fa-IR"/>
        </w:rPr>
      </w:pPr>
    </w:p>
    <w:p w:rsidR="00D76BFE" w:rsidRPr="00D76BFE" w:rsidRDefault="00EA26FC" w:rsidP="001C0C7D">
      <w:pPr>
        <w:bidi/>
        <w:spacing w:after="0" w:line="240" w:lineRule="auto"/>
        <w:jc w:val="center"/>
        <w:rPr>
          <w:rFonts w:cs="B Nazanin"/>
          <w:b/>
          <w:bCs/>
          <w:sz w:val="24"/>
          <w:szCs w:val="24"/>
          <w:lang w:bidi="fa-IR"/>
        </w:rPr>
      </w:pPr>
      <w:r w:rsidRPr="00D76BFE">
        <w:rPr>
          <w:rFonts w:cs="B Nazanin" w:hint="cs"/>
          <w:b/>
          <w:bCs/>
          <w:sz w:val="24"/>
          <w:szCs w:val="24"/>
          <w:rtl/>
          <w:lang w:bidi="fa-IR"/>
        </w:rPr>
        <w:t>گزارش از صالحه سميعي</w:t>
      </w:r>
      <w:r w:rsidR="001C0C7D">
        <w:rPr>
          <w:rFonts w:cs="B Nazanin" w:hint="cs"/>
          <w:b/>
          <w:bCs/>
          <w:sz w:val="24"/>
          <w:szCs w:val="24"/>
          <w:rtl/>
          <w:lang w:bidi="fa-IR"/>
        </w:rPr>
        <w:t xml:space="preserve">، </w:t>
      </w:r>
      <w:r w:rsidR="00D76BFE" w:rsidRPr="00D76BFE">
        <w:rPr>
          <w:rFonts w:cs="B Nazanin" w:hint="cs"/>
          <w:b/>
          <w:bCs/>
          <w:sz w:val="24"/>
          <w:szCs w:val="24"/>
          <w:rtl/>
          <w:lang w:bidi="fa-IR"/>
        </w:rPr>
        <w:t>گروه تاریخ</w:t>
      </w:r>
    </w:p>
    <w:sectPr w:rsidR="00D76BFE" w:rsidRPr="00D76BFE" w:rsidSect="00CC54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20F3D"/>
    <w:rsid w:val="00012F0B"/>
    <w:rsid w:val="00072026"/>
    <w:rsid w:val="000E0193"/>
    <w:rsid w:val="001468FB"/>
    <w:rsid w:val="001704A6"/>
    <w:rsid w:val="001C0C7D"/>
    <w:rsid w:val="00220F3D"/>
    <w:rsid w:val="002C1CCF"/>
    <w:rsid w:val="00306CE2"/>
    <w:rsid w:val="003261CA"/>
    <w:rsid w:val="0037793A"/>
    <w:rsid w:val="003B1898"/>
    <w:rsid w:val="003D3A5B"/>
    <w:rsid w:val="003E49AF"/>
    <w:rsid w:val="004000D8"/>
    <w:rsid w:val="00492DB8"/>
    <w:rsid w:val="00510B77"/>
    <w:rsid w:val="005640A7"/>
    <w:rsid w:val="00566BAA"/>
    <w:rsid w:val="00585631"/>
    <w:rsid w:val="005D65A4"/>
    <w:rsid w:val="00612B3A"/>
    <w:rsid w:val="00761943"/>
    <w:rsid w:val="008671A2"/>
    <w:rsid w:val="008747DE"/>
    <w:rsid w:val="008B5F19"/>
    <w:rsid w:val="008D075A"/>
    <w:rsid w:val="009A64CD"/>
    <w:rsid w:val="00AE4ED8"/>
    <w:rsid w:val="00BC4363"/>
    <w:rsid w:val="00C42B64"/>
    <w:rsid w:val="00C85596"/>
    <w:rsid w:val="00CC548A"/>
    <w:rsid w:val="00CD5A65"/>
    <w:rsid w:val="00CF51ED"/>
    <w:rsid w:val="00D76BFE"/>
    <w:rsid w:val="00DA40B9"/>
    <w:rsid w:val="00DE36E1"/>
    <w:rsid w:val="00EA26F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2289274-6128-4816-ae07-41a25b982335">5VXMWDDNTVKU-244-383</_dlc_DocId>
    <_dlc_DocIdUrl xmlns="d2289274-6128-4816-ae07-41a25b982335">
      <Url>http://www.sbu.ac.ir/Cols/LAH/_layouts/DocIdRedir.aspx?ID=5VXMWDDNTVKU-244-383</Url>
      <Description>5VXMWDDNTVKU-244-383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پرونده" ma:contentTypeID="0x0101009889B8D50EF8A2489E98441C8C3E920D" ma:contentTypeVersion="1" ma:contentTypeDescription="یک سند جدید ایجاد کنید." ma:contentTypeScope="" ma:versionID="6ebd8f2585895d4123268832f0a52d16">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743fb070bdc29b388662eb9608e4fcc7" ns1:_="" ns2:_="">
    <xsd:import namespace="http://schemas.microsoft.com/sharepoint/v3"/>
    <xsd:import namespace="d2289274-6128-4816-ae07-41a25b98233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 بندی" ma:description="" ma:hidden="true" ma:internalName="PublishingStartDate">
      <xsd:simpleType>
        <xsd:restriction base="dms:Unknown"/>
      </xsd:simpleType>
    </xsd:element>
    <xsd:element name="PublishingExpirationDate" ma:index="9"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10"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11"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7463B9-90C5-4836-84A5-C2370DE39845}"/>
</file>

<file path=customXml/itemProps2.xml><?xml version="1.0" encoding="utf-8"?>
<ds:datastoreItem xmlns:ds="http://schemas.openxmlformats.org/officeDocument/2006/customXml" ds:itemID="{7A1B89B7-1703-4A19-AAE2-60B97C32E5C0}"/>
</file>

<file path=customXml/itemProps3.xml><?xml version="1.0" encoding="utf-8"?>
<ds:datastoreItem xmlns:ds="http://schemas.openxmlformats.org/officeDocument/2006/customXml" ds:itemID="{8CB79537-27C2-4E7F-93A2-76B64005D10E}"/>
</file>

<file path=customXml/itemProps4.xml><?xml version="1.0" encoding="utf-8"?>
<ds:datastoreItem xmlns:ds="http://schemas.openxmlformats.org/officeDocument/2006/customXml" ds:itemID="{F301275E-1ED4-4A3F-8E7C-FEF051F31290}"/>
</file>

<file path=docProps/app.xml><?xml version="1.0" encoding="utf-8"?>
<Properties xmlns="http://schemas.openxmlformats.org/officeDocument/2006/extended-properties" xmlns:vt="http://schemas.openxmlformats.org/officeDocument/2006/docPropsVTypes">
  <Template>Normal</Template>
  <TotalTime>3</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گزارش رونمایی از کتاب شهر در ايران زمين</dc:title>
  <dc:subject/>
  <dc:creator>Parvane</dc:creator>
  <cp:keywords/>
  <dc:description/>
  <cp:lastModifiedBy>admin</cp:lastModifiedBy>
  <cp:revision>7</cp:revision>
  <cp:lastPrinted>2015-01-05T09:08:00Z</cp:lastPrinted>
  <dcterms:created xsi:type="dcterms:W3CDTF">2014-12-17T07:15:00Z</dcterms:created>
  <dcterms:modified xsi:type="dcterms:W3CDTF">2015-01-06T06:37:00Z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0x0101009889B8D50EF8A2489E98441C8C3E920D</vt:lpwstr>
  </property>
  <property fmtid="{D5CDD505-2E9C-101B-9397-08002B2CF9AE}" pid="3" name="_dlc_DocIdItemGuid">
    <vt:lpwstr>d36c826c-bb36-4531-ac82-371d2c4da187</vt:lpwstr>
  </property>
</Properties>
</file>