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57" w:rsidRDefault="00AE6D57" w:rsidP="00EC3BB7">
      <w:pPr>
        <w:pStyle w:val="NormalWeb"/>
        <w:bidi/>
        <w:jc w:val="center"/>
        <w:rPr>
          <w:rFonts w:cs="B Titr"/>
          <w:b/>
          <w:bCs/>
          <w:sz w:val="28"/>
          <w:szCs w:val="28"/>
          <w:rtl/>
        </w:rPr>
      </w:pPr>
      <w:r w:rsidRPr="00337884">
        <w:rPr>
          <w:rFonts w:cs="B Titr"/>
          <w:b/>
          <w:bCs/>
          <w:sz w:val="28"/>
          <w:szCs w:val="28"/>
          <w:rtl/>
        </w:rPr>
        <w:t>مدارک مورد نیاز</w:t>
      </w:r>
      <w:r w:rsidRPr="00337884">
        <w:rPr>
          <w:rFonts w:cs="B Titr" w:hint="cs"/>
          <w:b/>
          <w:bCs/>
          <w:sz w:val="28"/>
          <w:szCs w:val="28"/>
          <w:rtl/>
        </w:rPr>
        <w:t xml:space="preserve"> مصاحبه آزمون </w:t>
      </w:r>
      <w:r>
        <w:rPr>
          <w:rFonts w:cs="B Titr" w:hint="cs"/>
          <w:b/>
          <w:bCs/>
          <w:sz w:val="28"/>
          <w:szCs w:val="28"/>
          <w:rtl/>
        </w:rPr>
        <w:t xml:space="preserve">دوره </w:t>
      </w:r>
      <w:r w:rsidRPr="00337884">
        <w:rPr>
          <w:rFonts w:cs="B Titr" w:hint="cs"/>
          <w:b/>
          <w:bCs/>
          <w:sz w:val="28"/>
          <w:szCs w:val="28"/>
          <w:rtl/>
        </w:rPr>
        <w:t>دکتری</w:t>
      </w:r>
      <w:r w:rsidR="0039558C">
        <w:rPr>
          <w:rFonts w:cs="B Titr" w:hint="cs"/>
          <w:b/>
          <w:bCs/>
          <w:sz w:val="28"/>
          <w:szCs w:val="28"/>
          <w:rtl/>
        </w:rPr>
        <w:t xml:space="preserve"> </w:t>
      </w:r>
      <w:r w:rsidR="00E10556">
        <w:rPr>
          <w:rFonts w:cs="B Titr" w:hint="cs"/>
          <w:b/>
          <w:bCs/>
          <w:sz w:val="28"/>
          <w:szCs w:val="28"/>
          <w:rtl/>
        </w:rPr>
        <w:t xml:space="preserve">سال </w:t>
      </w:r>
      <w:r w:rsidR="005D51D4">
        <w:rPr>
          <w:rFonts w:cs="B Titr" w:hint="cs"/>
          <w:b/>
          <w:bCs/>
          <w:sz w:val="28"/>
          <w:szCs w:val="28"/>
          <w:rtl/>
        </w:rPr>
        <w:t xml:space="preserve">تحصیلی </w:t>
      </w:r>
      <w:r w:rsidR="007A4F26">
        <w:rPr>
          <w:rFonts w:cs="B Titr" w:hint="cs"/>
          <w:b/>
          <w:bCs/>
          <w:sz w:val="28"/>
          <w:szCs w:val="28"/>
          <w:rtl/>
        </w:rPr>
        <w:t>140</w:t>
      </w:r>
      <w:r w:rsidR="00EC3BB7">
        <w:rPr>
          <w:rFonts w:cs="B Titr" w:hint="cs"/>
          <w:b/>
          <w:bCs/>
          <w:sz w:val="28"/>
          <w:szCs w:val="28"/>
          <w:rtl/>
        </w:rPr>
        <w:t>1</w:t>
      </w:r>
      <w:r w:rsidR="005D51D4">
        <w:rPr>
          <w:rFonts w:cs="B Titr" w:hint="cs"/>
          <w:b/>
          <w:bCs/>
          <w:sz w:val="28"/>
          <w:szCs w:val="28"/>
          <w:rtl/>
        </w:rPr>
        <w:t>-</w:t>
      </w:r>
      <w:r w:rsidR="00EC3BB7">
        <w:rPr>
          <w:rFonts w:cs="B Titr" w:hint="cs"/>
          <w:b/>
          <w:bCs/>
          <w:sz w:val="28"/>
          <w:szCs w:val="28"/>
          <w:rtl/>
        </w:rPr>
        <w:t>1400</w:t>
      </w:r>
    </w:p>
    <w:p w:rsidR="002F7391" w:rsidRPr="00A41635" w:rsidRDefault="002F7391" w:rsidP="002F7391">
      <w:pPr>
        <w:pStyle w:val="NormalWeb"/>
        <w:bidi/>
        <w:jc w:val="both"/>
        <w:rPr>
          <w:rFonts w:cs="B Titr"/>
          <w:b/>
          <w:bCs/>
          <w:sz w:val="28"/>
          <w:szCs w:val="28"/>
        </w:rPr>
      </w:pPr>
    </w:p>
    <w:p w:rsidR="002F7391" w:rsidRDefault="00AE6D5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  <w:rtl/>
        </w:rPr>
      </w:pPr>
      <w:r w:rsidRPr="00337884">
        <w:rPr>
          <w:rFonts w:cs="B Nazanin"/>
          <w:sz w:val="28"/>
          <w:szCs w:val="28"/>
          <w:rtl/>
        </w:rPr>
        <w:t xml:space="preserve">الف) </w:t>
      </w:r>
      <w:r w:rsidR="002F7391">
        <w:rPr>
          <w:rFonts w:cs="B Nazanin" w:hint="cs"/>
          <w:sz w:val="28"/>
          <w:szCs w:val="28"/>
          <w:rtl/>
        </w:rPr>
        <w:t>گواهی ثبت نام</w:t>
      </w:r>
      <w:r w:rsidR="008F3494">
        <w:rPr>
          <w:rFonts w:cs="B Nazanin" w:hint="cs"/>
          <w:sz w:val="28"/>
          <w:szCs w:val="28"/>
          <w:rtl/>
        </w:rPr>
        <w:t xml:space="preserve"> غیر حضوری</w:t>
      </w:r>
      <w:r w:rsidR="0046267A">
        <w:rPr>
          <w:rFonts w:cs="B Nazanin" w:hint="cs"/>
          <w:sz w:val="28"/>
          <w:szCs w:val="28"/>
          <w:rtl/>
        </w:rPr>
        <w:t xml:space="preserve"> داوطلب د</w:t>
      </w:r>
      <w:r w:rsidR="002F7391">
        <w:rPr>
          <w:rFonts w:cs="B Nazanin" w:hint="cs"/>
          <w:sz w:val="28"/>
          <w:szCs w:val="28"/>
          <w:rtl/>
        </w:rPr>
        <w:t>ر سیستم جامع آموزشی گلستان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ب)</w:t>
      </w:r>
      <w:r w:rsidR="008F3494">
        <w:rPr>
          <w:rFonts w:cs="B Nazanin" w:hint="cs"/>
          <w:sz w:val="28"/>
          <w:szCs w:val="28"/>
          <w:rtl/>
        </w:rPr>
        <w:t xml:space="preserve"> </w:t>
      </w:r>
      <w:r w:rsidR="00AE6D57" w:rsidRPr="00337884">
        <w:rPr>
          <w:rFonts w:cs="B Nazanin"/>
          <w:sz w:val="28"/>
          <w:szCs w:val="28"/>
          <w:rtl/>
        </w:rPr>
        <w:t xml:space="preserve">فرم مشخصات </w:t>
      </w:r>
      <w:r w:rsidR="00AE6D57">
        <w:rPr>
          <w:rFonts w:cs="B Nazanin" w:hint="cs"/>
          <w:sz w:val="28"/>
          <w:szCs w:val="28"/>
          <w:rtl/>
        </w:rPr>
        <w:t>(</w:t>
      </w:r>
      <w:r w:rsidR="00DD4401">
        <w:rPr>
          <w:rFonts w:cs="B Nazanin" w:hint="cs"/>
          <w:sz w:val="28"/>
          <w:szCs w:val="28"/>
          <w:rtl/>
        </w:rPr>
        <w:t>فرم شماره 1</w:t>
      </w:r>
      <w:r w:rsidR="00AE6D57">
        <w:rPr>
          <w:rFonts w:cs="B Nazanin" w:hint="cs"/>
          <w:sz w:val="28"/>
          <w:szCs w:val="28"/>
          <w:rtl/>
        </w:rPr>
        <w:t>مندرج در سایت دانشگاه)؛</w:t>
      </w:r>
    </w:p>
    <w:p w:rsidR="00AE6D57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</w:t>
      </w:r>
      <w:r w:rsidR="00AE6D57" w:rsidRPr="00337884">
        <w:rPr>
          <w:rFonts w:cs="B Nazanin"/>
          <w:sz w:val="28"/>
          <w:szCs w:val="28"/>
          <w:rtl/>
        </w:rPr>
        <w:t>) اصل شناسنامه و يا كارت ملي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DD4401" w:rsidRPr="00337884" w:rsidRDefault="00C04BB7" w:rsidP="0046267A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</w:t>
      </w:r>
      <w:r w:rsidR="00DD4401">
        <w:rPr>
          <w:rFonts w:cs="B Nazanin" w:hint="cs"/>
          <w:sz w:val="28"/>
          <w:szCs w:val="28"/>
          <w:rtl/>
        </w:rPr>
        <w:t>)</w:t>
      </w:r>
      <w:r w:rsidR="008F3494">
        <w:rPr>
          <w:rFonts w:cs="B Nazanin" w:hint="cs"/>
          <w:sz w:val="28"/>
          <w:szCs w:val="28"/>
          <w:rtl/>
        </w:rPr>
        <w:t xml:space="preserve"> </w:t>
      </w:r>
      <w:r w:rsidR="00DD4401">
        <w:rPr>
          <w:rFonts w:cs="B Nazanin" w:hint="cs"/>
          <w:sz w:val="28"/>
          <w:szCs w:val="28"/>
          <w:rtl/>
        </w:rPr>
        <w:t>کارنامه مرحله اول آزمون دکتری</w:t>
      </w:r>
      <w:r w:rsidR="00997FE8">
        <w:rPr>
          <w:rFonts w:cs="B Nazanin" w:hint="cs"/>
          <w:sz w:val="28"/>
          <w:szCs w:val="28"/>
          <w:rtl/>
        </w:rPr>
        <w:t xml:space="preserve"> </w:t>
      </w:r>
      <w:r w:rsidR="00DD4401">
        <w:rPr>
          <w:rFonts w:cs="B Nazanin" w:hint="cs"/>
          <w:sz w:val="28"/>
          <w:szCs w:val="28"/>
          <w:rtl/>
        </w:rPr>
        <w:t>که</w:t>
      </w:r>
      <w:r w:rsidR="0046267A">
        <w:rPr>
          <w:rFonts w:cs="B Nazanin" w:hint="cs"/>
          <w:sz w:val="28"/>
          <w:szCs w:val="28"/>
          <w:rtl/>
        </w:rPr>
        <w:t xml:space="preserve"> در</w:t>
      </w:r>
      <w:r w:rsidR="00DD4401">
        <w:rPr>
          <w:rFonts w:cs="B Nazanin" w:hint="cs"/>
          <w:sz w:val="28"/>
          <w:szCs w:val="28"/>
          <w:rtl/>
        </w:rPr>
        <w:t xml:space="preserve"> کد رشته محل های این دانشگاه </w:t>
      </w:r>
      <w:r w:rsidR="0046267A">
        <w:rPr>
          <w:rFonts w:cs="B Nazanin" w:hint="cs"/>
          <w:sz w:val="28"/>
          <w:szCs w:val="28"/>
          <w:rtl/>
        </w:rPr>
        <w:t>حدنصاب لازم را کسب نموده است.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</w:t>
      </w:r>
      <w:r w:rsidR="00AE6D57" w:rsidRPr="00337884">
        <w:rPr>
          <w:rFonts w:cs="B Nazanin"/>
          <w:sz w:val="28"/>
          <w:szCs w:val="28"/>
          <w:rtl/>
        </w:rPr>
        <w:t>) حداقل دو معرفی نامه نوشته شده توسط اساتید ترجیحا</w:t>
      </w:r>
      <w:r w:rsidR="00EC3BB7">
        <w:rPr>
          <w:rFonts w:cs="B Nazanin" w:hint="cs"/>
          <w:sz w:val="28"/>
          <w:szCs w:val="28"/>
          <w:rtl/>
        </w:rPr>
        <w:t>ً</w:t>
      </w:r>
      <w:r w:rsidR="00AE6D57" w:rsidRPr="00337884">
        <w:rPr>
          <w:rFonts w:cs="B Nazanin"/>
          <w:sz w:val="28"/>
          <w:szCs w:val="28"/>
          <w:rtl/>
        </w:rPr>
        <w:t xml:space="preserve"> راهنما و مشاور مبنی بر صلاحیت داوطلب برای ادامه تحصیل در دوره دکتری، با مشخصات کامل و نحوه تماس با اساتید محترم توصیه کننده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</w:t>
      </w:r>
      <w:r w:rsidR="00AE6D57" w:rsidRPr="00337884">
        <w:rPr>
          <w:rFonts w:cs="B Nazanin"/>
          <w:sz w:val="28"/>
          <w:szCs w:val="28"/>
          <w:rtl/>
        </w:rPr>
        <w:t>) مدرک احراز توانایی در به کارگیری زبان خارجه (در صورت دارا بودن مدرک ملی یا بین المللی</w:t>
      </w:r>
      <w:r w:rsidR="00AE6D57" w:rsidRPr="00337884">
        <w:rPr>
          <w:rFonts w:cs="B Nazanin" w:hint="cs"/>
          <w:sz w:val="28"/>
          <w:szCs w:val="28"/>
          <w:rtl/>
        </w:rPr>
        <w:t>)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ز</w:t>
      </w:r>
      <w:r w:rsidR="00AE6D57" w:rsidRPr="00337884">
        <w:rPr>
          <w:rFonts w:cs="B Nazanin"/>
          <w:sz w:val="28"/>
          <w:szCs w:val="28"/>
          <w:rtl/>
        </w:rPr>
        <w:t>) اصل پایان نامه کارشناسی ارشد (یا نسخه اولیه برای دانشجویان سال آخر</w:t>
      </w:r>
      <w:r w:rsidR="00AE6D57" w:rsidRPr="00337884">
        <w:rPr>
          <w:rFonts w:cs="B Nazanin" w:hint="cs"/>
          <w:sz w:val="28"/>
          <w:szCs w:val="28"/>
          <w:rtl/>
        </w:rPr>
        <w:t>)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</w:t>
      </w:r>
      <w:r w:rsidR="00AE6D57" w:rsidRPr="00337884">
        <w:rPr>
          <w:rFonts w:cs="B Nazanin"/>
          <w:sz w:val="28"/>
          <w:szCs w:val="28"/>
          <w:rtl/>
        </w:rPr>
        <w:t>) مدارك تحصیلی</w:t>
      </w:r>
      <w:r w:rsidR="00AE6D57">
        <w:rPr>
          <w:rFonts w:cs="B Nazanin" w:hint="cs"/>
          <w:sz w:val="28"/>
          <w:szCs w:val="28"/>
          <w:rtl/>
        </w:rPr>
        <w:t xml:space="preserve"> مقاطع</w:t>
      </w:r>
      <w:r w:rsidR="00AE6D57" w:rsidRPr="00337884">
        <w:rPr>
          <w:rFonts w:cs="B Nazanin"/>
          <w:sz w:val="28"/>
          <w:szCs w:val="28"/>
          <w:rtl/>
        </w:rPr>
        <w:t xml:space="preserve"> کاردانی، كارشناسي و كارشناسي ارشد</w:t>
      </w:r>
      <w:r w:rsidR="00AE6D57" w:rsidRPr="00337884">
        <w:rPr>
          <w:rFonts w:hint="cs"/>
          <w:sz w:val="28"/>
          <w:szCs w:val="28"/>
          <w:rtl/>
        </w:rPr>
        <w:t> </w:t>
      </w:r>
      <w:r w:rsidR="00AE6D57" w:rsidRPr="00337884">
        <w:rPr>
          <w:rFonts w:cs="B Nazanin" w:hint="cs"/>
          <w:sz w:val="28"/>
          <w:szCs w:val="28"/>
          <w:rtl/>
        </w:rPr>
        <w:t>به</w:t>
      </w:r>
      <w:r w:rsidR="00AE6D57" w:rsidRPr="00337884">
        <w:rPr>
          <w:rFonts w:cs="B Nazanin"/>
          <w:sz w:val="28"/>
          <w:szCs w:val="28"/>
          <w:rtl/>
        </w:rPr>
        <w:t xml:space="preserve"> </w:t>
      </w:r>
      <w:r w:rsidR="00AE6D57" w:rsidRPr="00337884">
        <w:rPr>
          <w:rFonts w:cs="B Nazanin" w:hint="cs"/>
          <w:sz w:val="28"/>
          <w:szCs w:val="28"/>
          <w:rtl/>
        </w:rPr>
        <w:t>همراه</w:t>
      </w:r>
      <w:r w:rsidR="00AE6D57" w:rsidRPr="00337884">
        <w:rPr>
          <w:rFonts w:cs="B Nazanin"/>
          <w:sz w:val="28"/>
          <w:szCs w:val="28"/>
          <w:rtl/>
        </w:rPr>
        <w:t xml:space="preserve"> </w:t>
      </w:r>
      <w:r w:rsidR="00AE6D57" w:rsidRPr="00337884">
        <w:rPr>
          <w:rFonts w:cs="B Nazanin" w:hint="cs"/>
          <w:sz w:val="28"/>
          <w:szCs w:val="28"/>
          <w:rtl/>
        </w:rPr>
        <w:t>ریز</w:t>
      </w:r>
      <w:r w:rsidR="00AE6D57" w:rsidRPr="00337884">
        <w:rPr>
          <w:rFonts w:cs="B Nazanin"/>
          <w:sz w:val="28"/>
          <w:szCs w:val="28"/>
          <w:rtl/>
        </w:rPr>
        <w:t xml:space="preserve"> </w:t>
      </w:r>
      <w:r w:rsidR="00AE6D57" w:rsidRPr="00337884">
        <w:rPr>
          <w:rFonts w:cs="B Nazanin" w:hint="cs"/>
          <w:sz w:val="28"/>
          <w:szCs w:val="28"/>
          <w:rtl/>
        </w:rPr>
        <w:t>نمرات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ط</w:t>
      </w:r>
      <w:r w:rsidR="00AE6D57" w:rsidRPr="00337884">
        <w:rPr>
          <w:rFonts w:cs="B Nazanin"/>
          <w:sz w:val="28"/>
          <w:szCs w:val="28"/>
          <w:rtl/>
        </w:rPr>
        <w:t>) مدارکی که وضعیت نظام وظیفه معرفی شده را با توجه به بند مقررات وظیفه عمومی مندرج در دفترچه راهنمای شرکت در آزمون مشخص نماید. (ویژه برادران</w:t>
      </w:r>
      <w:r w:rsidR="00AE6D57" w:rsidRPr="00337884">
        <w:rPr>
          <w:rFonts w:cs="B Nazanin" w:hint="cs"/>
          <w:sz w:val="28"/>
          <w:szCs w:val="28"/>
          <w:rtl/>
        </w:rPr>
        <w:t>)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ی</w:t>
      </w:r>
      <w:r w:rsidR="00AE6D57">
        <w:rPr>
          <w:rFonts w:cs="B Nazanin" w:hint="cs"/>
          <w:sz w:val="28"/>
          <w:szCs w:val="28"/>
          <w:rtl/>
        </w:rPr>
        <w:t xml:space="preserve">) اصل </w:t>
      </w:r>
      <w:r w:rsidR="00AE6D57">
        <w:rPr>
          <w:rFonts w:cs="B Nazanin" w:hint="cs"/>
          <w:sz w:val="28"/>
          <w:szCs w:val="28"/>
          <w:rtl/>
          <w:lang w:bidi="fa-IR"/>
        </w:rPr>
        <w:t>کارت</w:t>
      </w:r>
      <w:r w:rsidR="00AE6D57">
        <w:rPr>
          <w:rFonts w:cs="B Nazanin" w:hint="cs"/>
          <w:sz w:val="28"/>
          <w:szCs w:val="28"/>
          <w:rtl/>
        </w:rPr>
        <w:t xml:space="preserve"> ایثارگری </w:t>
      </w:r>
      <w:r w:rsidR="00AE6D57" w:rsidRPr="00337884">
        <w:rPr>
          <w:rFonts w:cs="B Nazanin"/>
          <w:sz w:val="28"/>
          <w:szCs w:val="28"/>
          <w:rtl/>
        </w:rPr>
        <w:t>براي آن‌</w:t>
      </w:r>
      <w:r w:rsidR="00AE6D57">
        <w:rPr>
          <w:rFonts w:cs="B Nazanin" w:hint="cs"/>
          <w:sz w:val="28"/>
          <w:szCs w:val="28"/>
          <w:rtl/>
        </w:rPr>
        <w:t xml:space="preserve"> </w:t>
      </w:r>
      <w:r w:rsidR="00AE6D57" w:rsidRPr="00337884">
        <w:rPr>
          <w:rFonts w:cs="B Nazanin"/>
          <w:sz w:val="28"/>
          <w:szCs w:val="28"/>
          <w:rtl/>
        </w:rPr>
        <w:t>دسته از معرفي‌شدگاني كه</w:t>
      </w:r>
      <w:r w:rsidR="00AE6D57">
        <w:rPr>
          <w:rFonts w:cs="B Nazanin" w:hint="cs"/>
          <w:sz w:val="28"/>
          <w:szCs w:val="28"/>
          <w:rtl/>
        </w:rPr>
        <w:t xml:space="preserve"> از سهمیه ایثارگران در آزمون استفاده نموده‌اند؛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</w:t>
      </w:r>
      <w:r w:rsidR="00AE6D57" w:rsidRPr="00337884">
        <w:rPr>
          <w:rFonts w:cs="B Nazanin"/>
          <w:sz w:val="28"/>
          <w:szCs w:val="28"/>
          <w:rtl/>
        </w:rPr>
        <w:t>) اصل گواهي مبني بر اينكه عضو هيات علمي رسمي قطعي و يا رسمي آزمايشي تابعه وزارت علوم، تحقيقات و فنآوري بوده كه به تأييد بالاترين مقام مسئول نيز رسيده باشد، براي آن</w:t>
      </w:r>
      <w:r w:rsidR="00AE6D57">
        <w:rPr>
          <w:rFonts w:cs="B Nazanin" w:hint="cs"/>
          <w:sz w:val="28"/>
          <w:szCs w:val="28"/>
          <w:rtl/>
        </w:rPr>
        <w:t xml:space="preserve"> </w:t>
      </w:r>
      <w:r w:rsidR="00AE6D57" w:rsidRPr="00337884">
        <w:rPr>
          <w:rFonts w:cs="B Nazanin"/>
          <w:sz w:val="28"/>
          <w:szCs w:val="28"/>
          <w:rtl/>
        </w:rPr>
        <w:t>‌دسته از معرفي‌شدگاني كه از امتياز مربي در اين آزمون استفاده نموده‌اند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AE6D57" w:rsidRPr="0033788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</w:t>
      </w:r>
      <w:r w:rsidR="00AE6D57" w:rsidRPr="00337884">
        <w:rPr>
          <w:rFonts w:cs="B Nazanin"/>
          <w:sz w:val="28"/>
          <w:szCs w:val="28"/>
          <w:rtl/>
        </w:rPr>
        <w:t>) کلیه مستندات مربوط به سوابق علمی، آموزشی و پژوهشی و تحقیقاتی</w:t>
      </w:r>
      <w:r w:rsidR="00AE6D57">
        <w:rPr>
          <w:rFonts w:cs="B Nazanin" w:hint="cs"/>
          <w:sz w:val="28"/>
          <w:szCs w:val="28"/>
          <w:rtl/>
        </w:rPr>
        <w:t>؛</w:t>
      </w:r>
    </w:p>
    <w:p w:rsidR="008F3494" w:rsidRDefault="00C04BB7" w:rsidP="008F3494">
      <w:pPr>
        <w:pStyle w:val="NormalWeb"/>
        <w:bidi/>
        <w:spacing w:before="0" w:beforeAutospacing="0" w:after="0" w:afterAutospacing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</w:t>
      </w:r>
      <w:r w:rsidR="00AE6D57" w:rsidRPr="00337884">
        <w:rPr>
          <w:rFonts w:cs="B Nazanin"/>
          <w:sz w:val="28"/>
          <w:szCs w:val="28"/>
          <w:rtl/>
        </w:rPr>
        <w:t xml:space="preserve">) </w:t>
      </w:r>
      <w:r w:rsidR="008F3494" w:rsidRPr="008F3494">
        <w:rPr>
          <w:rFonts w:cs="B Nazanin" w:hint="cs"/>
          <w:sz w:val="28"/>
          <w:szCs w:val="28"/>
          <w:rtl/>
        </w:rPr>
        <w:t>همراه داشتن مدارک بصورت فیزیکی برای شرکت در جلسه مصاحبه الزامی است</w:t>
      </w:r>
    </w:p>
    <w:p w:rsidR="008F3494" w:rsidRDefault="008F3494" w:rsidP="00EC3BB7">
      <w:pPr>
        <w:pStyle w:val="NormalWeb"/>
        <w:bidi/>
        <w:spacing w:before="0" w:beforeAutospacing="0" w:after="0" w:afterAutospacing="0"/>
        <w:jc w:val="lowKashida"/>
        <w:rPr>
          <w:rtl/>
        </w:rPr>
      </w:pPr>
      <w:r>
        <w:rPr>
          <w:rFonts w:cs="B Nazanin" w:hint="cs"/>
          <w:sz w:val="28"/>
          <w:szCs w:val="28"/>
          <w:rtl/>
        </w:rPr>
        <w:t xml:space="preserve">ن) </w:t>
      </w:r>
      <w:r w:rsidR="00AE6D57" w:rsidRPr="00337884">
        <w:rPr>
          <w:rFonts w:cs="B Nazanin"/>
          <w:sz w:val="28"/>
          <w:szCs w:val="28"/>
          <w:rtl/>
        </w:rPr>
        <w:t>واریز هزینه انجام مراحل مصاحبه</w:t>
      </w:r>
      <w:r w:rsidR="002131EE" w:rsidRPr="002131EE">
        <w:rPr>
          <w:rFonts w:cs="B Nazanin" w:hint="cs"/>
          <w:sz w:val="28"/>
          <w:szCs w:val="28"/>
          <w:rtl/>
        </w:rPr>
        <w:t xml:space="preserve"> </w:t>
      </w:r>
      <w:r w:rsidR="0039558C">
        <w:rPr>
          <w:rFonts w:cs="B Nazanin" w:hint="cs"/>
          <w:sz w:val="28"/>
          <w:szCs w:val="28"/>
          <w:rtl/>
        </w:rPr>
        <w:t>برای</w:t>
      </w:r>
      <w:r w:rsidR="002131EE">
        <w:rPr>
          <w:rFonts w:cs="B Nazanin" w:hint="cs"/>
          <w:sz w:val="28"/>
          <w:szCs w:val="28"/>
          <w:rtl/>
        </w:rPr>
        <w:t xml:space="preserve"> </w:t>
      </w:r>
      <w:r w:rsidR="002131EE" w:rsidRPr="005D51D4">
        <w:rPr>
          <w:rFonts w:cs="B Nazanin" w:hint="cs"/>
          <w:b/>
          <w:bCs/>
          <w:sz w:val="28"/>
          <w:szCs w:val="28"/>
          <w:u w:val="single"/>
          <w:rtl/>
        </w:rPr>
        <w:t>هر کد رشته</w:t>
      </w:r>
      <w:r w:rsidR="0039558C" w:rsidRPr="005D51D4">
        <w:rPr>
          <w:rFonts w:cs="B Nazanin" w:hint="cs"/>
          <w:b/>
          <w:bCs/>
          <w:sz w:val="28"/>
          <w:szCs w:val="28"/>
          <w:u w:val="single"/>
          <w:rtl/>
        </w:rPr>
        <w:t xml:space="preserve"> محل</w:t>
      </w:r>
      <w:r w:rsidR="00942950" w:rsidRPr="005D51D4">
        <w:rPr>
          <w:rFonts w:cs="B Nazanin"/>
          <w:b/>
          <w:bCs/>
          <w:sz w:val="28"/>
          <w:szCs w:val="28"/>
        </w:rPr>
        <w:t xml:space="preserve"> </w:t>
      </w:r>
      <w:r w:rsidR="00AE6D57" w:rsidRPr="005D51D4">
        <w:rPr>
          <w:rFonts w:cs="B Nazanin" w:hint="cs"/>
          <w:b/>
          <w:bCs/>
          <w:sz w:val="28"/>
          <w:szCs w:val="28"/>
          <w:rtl/>
        </w:rPr>
        <w:t>(</w:t>
      </w:r>
      <w:r w:rsidR="00EC3BB7">
        <w:rPr>
          <w:rFonts w:cs="B Nazanin" w:hint="cs"/>
          <w:b/>
          <w:bCs/>
          <w:sz w:val="28"/>
          <w:szCs w:val="28"/>
          <w:rtl/>
        </w:rPr>
        <w:t xml:space="preserve">000/200/1 </w:t>
      </w:r>
      <w:r w:rsidR="00AE6D57" w:rsidRPr="005D51D4">
        <w:rPr>
          <w:rFonts w:cs="B Nazanin" w:hint="cs"/>
          <w:b/>
          <w:bCs/>
          <w:sz w:val="28"/>
          <w:szCs w:val="28"/>
          <w:rtl/>
        </w:rPr>
        <w:t>ریال</w:t>
      </w:r>
      <w:r w:rsidR="002131EE" w:rsidRPr="005D51D4">
        <w:rPr>
          <w:rFonts w:cs="B Nazanin"/>
          <w:b/>
          <w:bCs/>
          <w:sz w:val="28"/>
          <w:szCs w:val="28"/>
          <w:rtl/>
        </w:rPr>
        <w:t>)</w:t>
      </w:r>
      <w:r w:rsidR="002131EE">
        <w:rPr>
          <w:rFonts w:cs="B Nazanin" w:hint="cs"/>
          <w:sz w:val="28"/>
          <w:szCs w:val="28"/>
          <w:rtl/>
        </w:rPr>
        <w:t xml:space="preserve"> </w:t>
      </w:r>
      <w:r w:rsidR="00AE6D57" w:rsidRPr="00337884">
        <w:rPr>
          <w:rFonts w:cs="B Nazanin"/>
          <w:sz w:val="28"/>
          <w:szCs w:val="28"/>
          <w:rtl/>
        </w:rPr>
        <w:t>صرفا</w:t>
      </w:r>
      <w:r w:rsidR="00EC3BB7">
        <w:rPr>
          <w:rFonts w:cs="B Nazanin" w:hint="cs"/>
          <w:sz w:val="28"/>
          <w:szCs w:val="28"/>
          <w:rtl/>
        </w:rPr>
        <w:t>ً</w:t>
      </w:r>
      <w:r w:rsidR="00AE6D57" w:rsidRPr="00337884">
        <w:rPr>
          <w:rFonts w:cs="B Nazanin"/>
          <w:sz w:val="28"/>
          <w:szCs w:val="28"/>
          <w:rtl/>
        </w:rPr>
        <w:t xml:space="preserve"> از طریق سامانه پرداخت الکترونی</w:t>
      </w:r>
      <w:r w:rsidR="00AE6D57" w:rsidRPr="00337884">
        <w:rPr>
          <w:rFonts w:cs="B Nazanin" w:hint="cs"/>
          <w:sz w:val="28"/>
          <w:szCs w:val="28"/>
          <w:rtl/>
        </w:rPr>
        <w:t xml:space="preserve">کی </w:t>
      </w:r>
      <w:r w:rsidR="00997FE8" w:rsidRPr="00997FE8">
        <w:rPr>
          <w:rFonts w:cs="B Nazanin" w:hint="cs"/>
          <w:sz w:val="28"/>
          <w:szCs w:val="28"/>
          <w:rtl/>
        </w:rPr>
        <w:t>سیستم گلستان توسط داوطلب پرداخت شود</w:t>
      </w:r>
      <w:r w:rsidR="00997FE8">
        <w:rPr>
          <w:rFonts w:hint="cs"/>
          <w:rtl/>
        </w:rPr>
        <w:t>.</w:t>
      </w:r>
    </w:p>
    <w:p w:rsidR="008F3494" w:rsidRDefault="008F3494" w:rsidP="008F3494">
      <w:pPr>
        <w:pStyle w:val="NormalWeb"/>
        <w:bidi/>
        <w:spacing w:before="0" w:beforeAutospacing="0"/>
        <w:jc w:val="lowKashida"/>
        <w:rPr>
          <w:rFonts w:cs="B Nazanin"/>
          <w:sz w:val="28"/>
          <w:szCs w:val="28"/>
          <w:rtl/>
        </w:rPr>
      </w:pPr>
      <w:r w:rsidRPr="00337884">
        <w:rPr>
          <w:rFonts w:cs="B Nazanin" w:hint="cs"/>
          <w:color w:val="C00000"/>
          <w:sz w:val="28"/>
          <w:szCs w:val="28"/>
          <w:rtl/>
        </w:rPr>
        <w:t xml:space="preserve"> * قابل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توجه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داوطلبین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محترم</w:t>
      </w:r>
      <w:r w:rsidRPr="00337884">
        <w:rPr>
          <w:rFonts w:cs="B Nazanin"/>
          <w:color w:val="C00000"/>
          <w:sz w:val="28"/>
          <w:szCs w:val="28"/>
          <w:rtl/>
        </w:rPr>
        <w:t xml:space="preserve">: </w:t>
      </w:r>
      <w:r w:rsidRPr="00337884">
        <w:rPr>
          <w:rFonts w:cs="B Nazanin" w:hint="cs"/>
          <w:color w:val="C00000"/>
          <w:sz w:val="28"/>
          <w:szCs w:val="28"/>
          <w:rtl/>
        </w:rPr>
        <w:t>مبلغ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مذکور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غیر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قابل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استرداد</w:t>
      </w:r>
      <w:r w:rsidRPr="00337884">
        <w:rPr>
          <w:rFonts w:cs="B Nazanin"/>
          <w:color w:val="C00000"/>
          <w:sz w:val="28"/>
          <w:szCs w:val="28"/>
          <w:rtl/>
        </w:rPr>
        <w:t xml:space="preserve"> </w:t>
      </w:r>
      <w:r w:rsidRPr="00337884">
        <w:rPr>
          <w:rFonts w:cs="B Nazanin" w:hint="cs"/>
          <w:color w:val="C00000"/>
          <w:sz w:val="28"/>
          <w:szCs w:val="28"/>
          <w:rtl/>
        </w:rPr>
        <w:t>است</w:t>
      </w:r>
      <w:r w:rsidRPr="00337884">
        <w:rPr>
          <w:rFonts w:cs="B Nazanin"/>
          <w:sz w:val="28"/>
          <w:szCs w:val="28"/>
        </w:rPr>
        <w:t>.</w:t>
      </w:r>
    </w:p>
    <w:p w:rsidR="00AE6D57" w:rsidRPr="00EC3BB7" w:rsidRDefault="00AE6D57" w:rsidP="008F3494">
      <w:pPr>
        <w:pStyle w:val="NormalWeb"/>
        <w:bidi/>
        <w:spacing w:before="0" w:beforeAutospacing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EC3BB7">
        <w:rPr>
          <w:rFonts w:cs="B Nazanin" w:hint="cs"/>
          <w:b/>
          <w:bCs/>
          <w:sz w:val="28"/>
          <w:szCs w:val="28"/>
          <w:rtl/>
          <w:lang w:bidi="fa-IR"/>
        </w:rPr>
        <w:t xml:space="preserve">داوطلبان لازم است جهت کسب اطلاعات بیشتر به سایت </w:t>
      </w:r>
      <w:r w:rsidR="00276291" w:rsidRPr="00EC3BB7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آموزشی </w:t>
      </w:r>
      <w:r w:rsidRPr="00EC3BB7">
        <w:rPr>
          <w:rFonts w:cs="B Nazanin" w:hint="cs"/>
          <w:b/>
          <w:bCs/>
          <w:sz w:val="28"/>
          <w:szCs w:val="28"/>
          <w:rtl/>
          <w:lang w:bidi="fa-IR"/>
        </w:rPr>
        <w:t>مربوطه مراجعه نمایند</w:t>
      </w:r>
      <w:r w:rsidR="00E10556" w:rsidRPr="00EC3BB7">
        <w:rPr>
          <w:rFonts w:cs="B Nazanin"/>
          <w:b/>
          <w:bCs/>
          <w:sz w:val="28"/>
          <w:szCs w:val="28"/>
          <w:lang w:bidi="fa-IR"/>
        </w:rPr>
        <w:t>.</w:t>
      </w:r>
    </w:p>
    <w:bookmarkEnd w:id="0"/>
    <w:p w:rsidR="00AE6D57" w:rsidRPr="00A3215C" w:rsidRDefault="00AE6D57" w:rsidP="00AE6D57">
      <w:pPr>
        <w:pStyle w:val="NormalWeb"/>
        <w:bidi/>
        <w:spacing w:before="0" w:beforeAutospacing="0"/>
        <w:jc w:val="lowKashida"/>
        <w:rPr>
          <w:rFonts w:cs="B Nazanin"/>
          <w:sz w:val="28"/>
          <w:szCs w:val="28"/>
          <w:rtl/>
          <w:lang w:bidi="fa-IR"/>
        </w:rPr>
      </w:pPr>
    </w:p>
    <w:p w:rsidR="00AE6D57" w:rsidRDefault="00AE6D57" w:rsidP="00AE6D57">
      <w:pPr>
        <w:bidi/>
        <w:ind w:right="-284"/>
        <w:jc w:val="right"/>
        <w:rPr>
          <w:rFonts w:cs="B Nazanin"/>
          <w:b/>
          <w:bCs/>
          <w:sz w:val="28"/>
          <w:szCs w:val="28"/>
          <w:rtl/>
        </w:rPr>
      </w:pPr>
      <w:r w:rsidRPr="00337884">
        <w:rPr>
          <w:rFonts w:cs="B Nazanin" w:hint="cs"/>
          <w:b/>
          <w:bCs/>
          <w:sz w:val="28"/>
          <w:szCs w:val="28"/>
          <w:rtl/>
        </w:rPr>
        <w:t>مدیریت خدمات آموزشی دانشگاه</w:t>
      </w:r>
    </w:p>
    <w:p w:rsidR="00862193" w:rsidRDefault="00862193"/>
    <w:sectPr w:rsidR="00862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57"/>
    <w:rsid w:val="000E653D"/>
    <w:rsid w:val="002017B9"/>
    <w:rsid w:val="002131EE"/>
    <w:rsid w:val="00276291"/>
    <w:rsid w:val="00280AAF"/>
    <w:rsid w:val="002F7391"/>
    <w:rsid w:val="003520A9"/>
    <w:rsid w:val="0039558C"/>
    <w:rsid w:val="0046267A"/>
    <w:rsid w:val="004A166E"/>
    <w:rsid w:val="00501A22"/>
    <w:rsid w:val="005D51D4"/>
    <w:rsid w:val="00613686"/>
    <w:rsid w:val="006270C8"/>
    <w:rsid w:val="007A4F26"/>
    <w:rsid w:val="008068A9"/>
    <w:rsid w:val="00862193"/>
    <w:rsid w:val="008F3494"/>
    <w:rsid w:val="00942950"/>
    <w:rsid w:val="00997FE8"/>
    <w:rsid w:val="00AE6D57"/>
    <w:rsid w:val="00C04BB7"/>
    <w:rsid w:val="00C06F97"/>
    <w:rsid w:val="00DD4401"/>
    <w:rsid w:val="00E10556"/>
    <w:rsid w:val="00E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6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6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0ECC-DC73-4376-A402-F7C38B52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azizeh arshadi</dc:creator>
  <cp:lastModifiedBy>liza enadi</cp:lastModifiedBy>
  <cp:revision>3</cp:revision>
  <cp:lastPrinted>2018-05-19T11:44:00Z</cp:lastPrinted>
  <dcterms:created xsi:type="dcterms:W3CDTF">2021-05-19T04:38:00Z</dcterms:created>
  <dcterms:modified xsi:type="dcterms:W3CDTF">2021-05-19T04:42:00Z</dcterms:modified>
</cp:coreProperties>
</file>